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85024">
      <w:pPr>
        <w:pageBreakBefore w:val="0"/>
        <w:kinsoku/>
        <w:wordWrap/>
        <w:overflowPunct/>
        <w:topLinePunct w:val="0"/>
        <w:bidi w:val="0"/>
        <w:spacing w:line="440" w:lineRule="exact"/>
        <w:textAlignment w:val="auto"/>
        <w:rPr>
          <w:rFonts w:ascii="Times New Roman" w:hAnsi="Times New Roman" w:eastAsia="黑体"/>
          <w:kern w:val="2"/>
          <w:sz w:val="48"/>
          <w:szCs w:val="48"/>
        </w:rPr>
      </w:pPr>
    </w:p>
    <w:p w14:paraId="41971E37">
      <w:pPr>
        <w:pageBreakBefore w:val="0"/>
        <w:kinsoku/>
        <w:wordWrap/>
        <w:overflowPunct/>
        <w:topLinePunct w:val="0"/>
        <w:bidi w:val="0"/>
        <w:spacing w:line="440" w:lineRule="exact"/>
        <w:jc w:val="center"/>
        <w:textAlignment w:val="auto"/>
        <w:rPr>
          <w:rFonts w:ascii="Times New Roman" w:hAnsi="Times New Roman" w:eastAsia="黑体"/>
          <w:kern w:val="2"/>
          <w:sz w:val="48"/>
          <w:szCs w:val="48"/>
        </w:rPr>
      </w:pPr>
    </w:p>
    <w:p w14:paraId="20F17301">
      <w:pPr>
        <w:pageBreakBefore w:val="0"/>
        <w:widowControl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黑体"/>
          <w:kern w:val="2"/>
          <w:sz w:val="36"/>
          <w:szCs w:val="36"/>
        </w:rPr>
      </w:pPr>
      <w:r>
        <w:rPr>
          <w:rFonts w:hint="eastAsia" w:ascii="Times New Roman" w:hAnsi="Times New Roman" w:eastAsia="黑体"/>
          <w:kern w:val="2"/>
          <w:sz w:val="48"/>
          <w:szCs w:val="48"/>
        </w:rPr>
        <w:t>昆明医科大学附属口腔医院货物采购</w:t>
      </w:r>
    </w:p>
    <w:p w14:paraId="6472B672">
      <w:pPr>
        <w:pageBreakBefore w:val="0"/>
        <w:widowControl w:val="0"/>
        <w:kinsoku/>
        <w:wordWrap/>
        <w:overflowPunct/>
        <w:topLinePunct w:val="0"/>
        <w:bidi w:val="0"/>
        <w:spacing w:line="440" w:lineRule="exact"/>
        <w:ind w:firstLine="480" w:firstLineChars="200"/>
        <w:jc w:val="both"/>
        <w:textAlignment w:val="auto"/>
        <w:rPr>
          <w:rFonts w:ascii="Times New Roman" w:hAnsi="Times New Roman"/>
          <w:kern w:val="2"/>
          <w:szCs w:val="22"/>
        </w:rPr>
      </w:pPr>
    </w:p>
    <w:p w14:paraId="4DFDE8C1">
      <w:pPr>
        <w:pageBreakBefore w:val="0"/>
        <w:widowControl w:val="0"/>
        <w:kinsoku/>
        <w:wordWrap/>
        <w:overflowPunct/>
        <w:topLinePunct w:val="0"/>
        <w:bidi w:val="0"/>
        <w:spacing w:line="440" w:lineRule="exact"/>
        <w:ind w:firstLine="480" w:firstLineChars="200"/>
        <w:jc w:val="both"/>
        <w:textAlignment w:val="auto"/>
        <w:rPr>
          <w:rFonts w:ascii="Times New Roman" w:hAnsi="Times New Roman"/>
          <w:kern w:val="2"/>
          <w:szCs w:val="22"/>
        </w:rPr>
      </w:pPr>
    </w:p>
    <w:p w14:paraId="7CBD7C5A">
      <w:pPr>
        <w:pageBreakBefore w:val="0"/>
        <w:widowControl w:val="0"/>
        <w:kinsoku/>
        <w:wordWrap/>
        <w:overflowPunct/>
        <w:topLinePunct w:val="0"/>
        <w:bidi w:val="0"/>
        <w:spacing w:line="440" w:lineRule="exact"/>
        <w:ind w:firstLine="480" w:firstLineChars="200"/>
        <w:jc w:val="both"/>
        <w:textAlignment w:val="auto"/>
        <w:rPr>
          <w:rFonts w:ascii="Times New Roman" w:hAnsi="Times New Roman"/>
          <w:kern w:val="2"/>
          <w:szCs w:val="22"/>
        </w:rPr>
      </w:pPr>
    </w:p>
    <w:p w14:paraId="0DC53122">
      <w:pPr>
        <w:pageBreakBefore w:val="0"/>
        <w:widowControl w:val="0"/>
        <w:kinsoku/>
        <w:wordWrap/>
        <w:overflowPunct/>
        <w:topLinePunct w:val="0"/>
        <w:bidi w:val="0"/>
        <w:spacing w:line="440" w:lineRule="exact"/>
        <w:ind w:firstLine="480" w:firstLineChars="200"/>
        <w:jc w:val="both"/>
        <w:textAlignment w:val="auto"/>
        <w:rPr>
          <w:rFonts w:ascii="Times New Roman" w:hAnsi="Times New Roman"/>
          <w:kern w:val="2"/>
          <w:szCs w:val="22"/>
        </w:rPr>
      </w:pPr>
    </w:p>
    <w:p w14:paraId="521B0325">
      <w:pPr>
        <w:pStyle w:val="3"/>
        <w:pageBreakBefore w:val="0"/>
        <w:kinsoku/>
        <w:wordWrap/>
        <w:overflowPunct/>
        <w:topLinePunct w:val="0"/>
        <w:bidi w:val="0"/>
        <w:spacing w:line="440" w:lineRule="exact"/>
        <w:textAlignment w:val="auto"/>
        <w:rPr>
          <w:rFonts w:ascii="Times New Roman" w:hAnsi="Times New Roman"/>
        </w:rPr>
      </w:pPr>
    </w:p>
    <w:p w14:paraId="25509D25">
      <w:pPr>
        <w:pageBreakBefore w:val="0"/>
        <w:widowControl w:val="0"/>
        <w:kinsoku/>
        <w:wordWrap/>
        <w:overflowPunct/>
        <w:topLinePunct w:val="0"/>
        <w:bidi w:val="0"/>
        <w:spacing w:line="440" w:lineRule="exact"/>
        <w:ind w:firstLine="480" w:firstLineChars="200"/>
        <w:jc w:val="both"/>
        <w:textAlignment w:val="auto"/>
        <w:rPr>
          <w:rFonts w:ascii="Times New Roman" w:hAnsi="Times New Roman"/>
          <w:kern w:val="2"/>
          <w:szCs w:val="22"/>
        </w:rPr>
      </w:pPr>
    </w:p>
    <w:p w14:paraId="3B5B854A">
      <w:pPr>
        <w:pStyle w:val="3"/>
        <w:pageBreakBefore w:val="0"/>
        <w:kinsoku/>
        <w:wordWrap/>
        <w:overflowPunct/>
        <w:topLinePunct w:val="0"/>
        <w:bidi w:val="0"/>
        <w:spacing w:line="440" w:lineRule="exact"/>
        <w:ind w:left="0" w:leftChars="0" w:firstLine="0" w:firstLineChars="0"/>
        <w:textAlignment w:val="auto"/>
        <w:rPr>
          <w:rFonts w:ascii="Times New Roman" w:hAnsi="Times New Roman"/>
        </w:rPr>
      </w:pPr>
    </w:p>
    <w:p w14:paraId="6B84C65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ascii="Times New Roman" w:hAnsi="Times New Roman"/>
          <w:kern w:val="2"/>
          <w:szCs w:val="22"/>
        </w:rPr>
      </w:pPr>
    </w:p>
    <w:p w14:paraId="0F69FE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kern w:val="2"/>
          <w:sz w:val="72"/>
          <w:szCs w:val="22"/>
        </w:rPr>
      </w:pPr>
      <w:r>
        <w:rPr>
          <w:rFonts w:hint="eastAsia" w:ascii="Times New Roman" w:hAnsi="Times New Roman" w:eastAsia="黑体"/>
          <w:b/>
          <w:bCs/>
          <w:kern w:val="2"/>
          <w:sz w:val="72"/>
          <w:szCs w:val="22"/>
        </w:rPr>
        <w:t>需求征询反馈资料</w:t>
      </w:r>
    </w:p>
    <w:p w14:paraId="3052BC3D">
      <w:pPr>
        <w:pageBreakBefore w:val="0"/>
        <w:widowControl w:val="0"/>
        <w:kinsoku/>
        <w:wordWrap/>
        <w:overflowPunct/>
        <w:topLinePunct w:val="0"/>
        <w:bidi w:val="0"/>
        <w:spacing w:line="440" w:lineRule="exact"/>
        <w:jc w:val="center"/>
        <w:textAlignment w:val="auto"/>
        <w:rPr>
          <w:rFonts w:ascii="Times New Roman" w:hAnsi="Times New Roman" w:eastAsia="黑体"/>
          <w:kern w:val="2"/>
          <w:sz w:val="36"/>
          <w:szCs w:val="36"/>
        </w:rPr>
      </w:pPr>
    </w:p>
    <w:p w14:paraId="61381967">
      <w:pPr>
        <w:pageBreakBefore w:val="0"/>
        <w:widowControl w:val="0"/>
        <w:kinsoku/>
        <w:wordWrap/>
        <w:overflowPunct/>
        <w:topLinePunct w:val="0"/>
        <w:bidi w:val="0"/>
        <w:spacing w:line="440" w:lineRule="exact"/>
        <w:jc w:val="center"/>
        <w:textAlignment w:val="auto"/>
        <w:rPr>
          <w:rFonts w:ascii="Times New Roman" w:hAnsi="Times New Roman" w:eastAsia="黑体"/>
          <w:kern w:val="2"/>
          <w:sz w:val="72"/>
          <w:szCs w:val="22"/>
        </w:rPr>
      </w:pPr>
    </w:p>
    <w:p w14:paraId="75764766">
      <w:pPr>
        <w:pageBreakBefore w:val="0"/>
        <w:widowControl w:val="0"/>
        <w:kinsoku/>
        <w:wordWrap/>
        <w:overflowPunct/>
        <w:topLinePunct w:val="0"/>
        <w:bidi w:val="0"/>
        <w:spacing w:line="440" w:lineRule="exact"/>
        <w:jc w:val="center"/>
        <w:textAlignment w:val="auto"/>
        <w:rPr>
          <w:rFonts w:ascii="Times New Roman" w:hAnsi="Times New Roman" w:eastAsia="黑体"/>
          <w:kern w:val="2"/>
          <w:sz w:val="72"/>
          <w:szCs w:val="22"/>
        </w:rPr>
      </w:pPr>
    </w:p>
    <w:p w14:paraId="715BB370">
      <w:pPr>
        <w:pStyle w:val="3"/>
        <w:pageBreakBefore w:val="0"/>
        <w:kinsoku/>
        <w:wordWrap/>
        <w:overflowPunct/>
        <w:topLinePunct w:val="0"/>
        <w:bidi w:val="0"/>
        <w:spacing w:line="440" w:lineRule="exact"/>
        <w:textAlignment w:val="auto"/>
        <w:rPr>
          <w:rFonts w:ascii="Times New Roman" w:hAnsi="Times New Roman"/>
        </w:rPr>
      </w:pPr>
    </w:p>
    <w:p w14:paraId="0A4380BA">
      <w:pPr>
        <w:pageBreakBefore w:val="0"/>
        <w:widowControl w:val="0"/>
        <w:kinsoku/>
        <w:wordWrap/>
        <w:overflowPunct/>
        <w:topLinePunct w:val="0"/>
        <w:bidi w:val="0"/>
        <w:spacing w:line="440" w:lineRule="exact"/>
        <w:ind w:firstLine="640" w:firstLineChars="200"/>
        <w:jc w:val="both"/>
        <w:textAlignment w:val="auto"/>
        <w:rPr>
          <w:rFonts w:ascii="Times New Roman" w:hAnsi="Times New Roman" w:eastAsia="黑体"/>
          <w:kern w:val="2"/>
          <w:sz w:val="32"/>
          <w:szCs w:val="32"/>
        </w:rPr>
      </w:pPr>
      <w:r>
        <w:rPr>
          <w:rFonts w:hint="eastAsia" w:ascii="Times New Roman" w:hAnsi="Times New Roman" w:eastAsia="黑体"/>
          <w:kern w:val="2"/>
          <w:sz w:val="32"/>
          <w:szCs w:val="32"/>
        </w:rPr>
        <w:t>生产企业或供应商名称（盖单位章）：</w:t>
      </w:r>
    </w:p>
    <w:p w14:paraId="0999D4E9">
      <w:pPr>
        <w:pageBreakBefore w:val="0"/>
        <w:widowControl w:val="0"/>
        <w:kinsoku/>
        <w:wordWrap/>
        <w:overflowPunct/>
        <w:topLinePunct w:val="0"/>
        <w:bidi w:val="0"/>
        <w:spacing w:line="440" w:lineRule="exact"/>
        <w:ind w:firstLine="640" w:firstLineChars="200"/>
        <w:jc w:val="both"/>
        <w:textAlignment w:val="auto"/>
        <w:rPr>
          <w:rFonts w:ascii="Times New Roman" w:hAnsi="Times New Roman" w:eastAsia="黑体"/>
          <w:kern w:val="2"/>
          <w:sz w:val="32"/>
          <w:szCs w:val="32"/>
        </w:rPr>
      </w:pPr>
      <w:r>
        <w:rPr>
          <w:rFonts w:hint="eastAsia" w:ascii="Times New Roman" w:hAnsi="Times New Roman" w:eastAsia="黑体"/>
          <w:kern w:val="2"/>
          <w:sz w:val="32"/>
          <w:szCs w:val="32"/>
        </w:rPr>
        <w:t>联系人及联系电话：</w:t>
      </w:r>
    </w:p>
    <w:p w14:paraId="72159A92">
      <w:pPr>
        <w:pageBreakBefore w:val="0"/>
        <w:widowControl w:val="0"/>
        <w:kinsoku/>
        <w:wordWrap/>
        <w:overflowPunct/>
        <w:topLinePunct w:val="0"/>
        <w:bidi w:val="0"/>
        <w:spacing w:line="440" w:lineRule="exact"/>
        <w:ind w:firstLine="640" w:firstLineChars="200"/>
        <w:textAlignment w:val="auto"/>
        <w:rPr>
          <w:rFonts w:ascii="Times New Roman" w:hAnsi="Times New Roman" w:eastAsia="黑体"/>
          <w:kern w:val="2"/>
          <w:sz w:val="32"/>
          <w:szCs w:val="32"/>
        </w:rPr>
      </w:pPr>
      <w:r>
        <w:rPr>
          <w:rFonts w:hint="eastAsia" w:ascii="Times New Roman" w:hAnsi="Times New Roman" w:eastAsia="黑体"/>
          <w:kern w:val="2"/>
          <w:sz w:val="32"/>
          <w:szCs w:val="32"/>
        </w:rPr>
        <w:t>日期：</w:t>
      </w:r>
      <w:r>
        <w:rPr>
          <w:rFonts w:ascii="Times New Roman" w:hAnsi="Times New Roman" w:eastAsia="黑体"/>
          <w:kern w:val="2"/>
          <w:sz w:val="32"/>
          <w:szCs w:val="32"/>
        </w:rPr>
        <w:t xml:space="preserve"> </w:t>
      </w:r>
    </w:p>
    <w:p w14:paraId="7E7812C5">
      <w:pPr>
        <w:pStyle w:val="2"/>
        <w:pageBreakBefore w:val="0"/>
        <w:widowControl w:val="0"/>
        <w:kinsoku/>
        <w:wordWrap/>
        <w:overflowPunct/>
        <w:topLinePunct w:val="0"/>
        <w:bidi w:val="0"/>
        <w:spacing w:before="312" w:beforeLines="100" w:after="312" w:afterLines="100" w:line="440" w:lineRule="exact"/>
        <w:jc w:val="center"/>
        <w:textAlignment w:val="auto"/>
        <w:rPr>
          <w:rFonts w:ascii="Times New Roman" w:hAnsi="Times New Roman" w:eastAsia="黑体" w:cstheme="minorBidi"/>
          <w:b w:val="0"/>
          <w:sz w:val="36"/>
        </w:rPr>
      </w:pPr>
      <w:r>
        <w:rPr>
          <w:rFonts w:ascii="Times New Roman" w:hAnsi="Times New Roman" w:eastAsia="黑体" w:cstheme="minorBidi"/>
          <w:b w:val="0"/>
          <w:sz w:val="36"/>
        </w:rPr>
        <w:br w:type="page"/>
      </w:r>
    </w:p>
    <w:p w14:paraId="70C5DD2E">
      <w:pPr>
        <w:pStyle w:val="2"/>
        <w:pageBreakBefore w:val="0"/>
        <w:widowControl w:val="0"/>
        <w:kinsoku/>
        <w:wordWrap/>
        <w:overflowPunct/>
        <w:topLinePunct w:val="0"/>
        <w:bidi w:val="0"/>
        <w:spacing w:before="312" w:beforeLines="100" w:after="312" w:afterLines="100" w:line="440" w:lineRule="exact"/>
        <w:ind w:firstLine="1440" w:firstLineChars="400"/>
        <w:textAlignment w:val="auto"/>
        <w:rPr>
          <w:rFonts w:ascii="Times New Roman" w:hAnsi="Times New Roman" w:eastAsia="黑体" w:cstheme="minorBidi"/>
          <w:b w:val="0"/>
          <w:sz w:val="36"/>
        </w:rPr>
      </w:pPr>
      <w:r>
        <w:rPr>
          <w:rFonts w:hint="eastAsia" w:ascii="Times New Roman" w:hAnsi="Times New Roman" w:eastAsia="黑体" w:cstheme="minorBidi"/>
          <w:b w:val="0"/>
          <w:sz w:val="36"/>
        </w:rPr>
        <w:t>一、生产企业或供应商基本情况</w:t>
      </w:r>
    </w:p>
    <w:p w14:paraId="7C28DD98">
      <w:pPr>
        <w:pageBreakBefore w:val="0"/>
        <w:kinsoku/>
        <w:wordWrap/>
        <w:overflowPunct/>
        <w:topLinePunct w:val="0"/>
        <w:bidi w:val="0"/>
        <w:spacing w:line="440" w:lineRule="exact"/>
        <w:jc w:val="center"/>
        <w:textAlignment w:val="auto"/>
        <w:outlineLvl w:val="1"/>
        <w:rPr>
          <w:rFonts w:ascii="Times New Roman" w:hAnsi="Times New Roman" w:eastAsia="黑体"/>
          <w:bCs/>
          <w:kern w:val="2"/>
          <w:sz w:val="28"/>
          <w:szCs w:val="32"/>
        </w:rPr>
      </w:pPr>
      <w:r>
        <w:rPr>
          <w:rFonts w:hint="eastAsia" w:ascii="Times New Roman" w:hAnsi="Times New Roman" w:eastAsia="黑体"/>
          <w:bCs/>
          <w:kern w:val="2"/>
          <w:sz w:val="28"/>
          <w:szCs w:val="32"/>
        </w:rPr>
        <w:t>1、生产企业或供应商基本情况介绍</w:t>
      </w:r>
    </w:p>
    <w:p w14:paraId="74573726">
      <w:pPr>
        <w:pageBreakBefore w:val="0"/>
        <w:kinsoku/>
        <w:wordWrap/>
        <w:overflowPunct/>
        <w:topLinePunct w:val="0"/>
        <w:bidi w:val="0"/>
        <w:spacing w:line="440" w:lineRule="exact"/>
        <w:jc w:val="center"/>
        <w:textAlignment w:val="auto"/>
        <w:rPr>
          <w:rFonts w:ascii="Times New Roman" w:hAnsi="Times New Roman"/>
        </w:rPr>
      </w:pPr>
      <w:r>
        <w:rPr>
          <w:rFonts w:hint="eastAsia" w:ascii="Times New Roman" w:hAnsi="Times New Roman"/>
        </w:rPr>
        <w:t>附：营业执照、医疗器械经营许可证等复印件</w:t>
      </w:r>
    </w:p>
    <w:p w14:paraId="35B020C1">
      <w:pPr>
        <w:pageBreakBefore w:val="0"/>
        <w:kinsoku/>
        <w:wordWrap/>
        <w:overflowPunct/>
        <w:topLinePunct w:val="0"/>
        <w:bidi w:val="0"/>
        <w:spacing w:line="440" w:lineRule="exact"/>
        <w:jc w:val="center"/>
        <w:textAlignment w:val="auto"/>
        <w:rPr>
          <w:rFonts w:ascii="Times New Roman" w:hAnsi="Times New Roman"/>
        </w:rPr>
      </w:pPr>
      <w:r>
        <w:rPr>
          <w:rFonts w:ascii="Times New Roman" w:hAnsi="Times New Roman"/>
        </w:rPr>
        <w:br w:type="page"/>
      </w:r>
    </w:p>
    <w:p w14:paraId="7FABC184">
      <w:pPr>
        <w:pageBreakBefore w:val="0"/>
        <w:widowControl w:val="0"/>
        <w:kinsoku/>
        <w:wordWrap/>
        <w:overflowPunct/>
        <w:topLinePunct w:val="0"/>
        <w:bidi w:val="0"/>
        <w:spacing w:line="440" w:lineRule="exact"/>
        <w:jc w:val="center"/>
        <w:textAlignment w:val="auto"/>
        <w:outlineLvl w:val="1"/>
        <w:rPr>
          <w:rFonts w:ascii="Times New Roman" w:hAnsi="Times New Roman" w:eastAsia="黑体"/>
          <w:bCs/>
          <w:kern w:val="2"/>
          <w:sz w:val="28"/>
          <w:szCs w:val="32"/>
        </w:rPr>
      </w:pPr>
      <w:bookmarkStart w:id="0" w:name="_Toc51288987"/>
      <w:bookmarkStart w:id="1" w:name="_Toc213141106"/>
      <w:bookmarkStart w:id="2" w:name="_Toc26783960"/>
      <w:bookmarkStart w:id="3" w:name="_Toc77865529"/>
      <w:bookmarkStart w:id="4" w:name="_Toc272421901"/>
      <w:bookmarkStart w:id="5" w:name="_Hlk519063903"/>
      <w:bookmarkStart w:id="6" w:name="_Toc49935361"/>
      <w:bookmarkStart w:id="7" w:name="_Toc68090081"/>
      <w:r>
        <w:rPr>
          <w:rFonts w:hint="eastAsia" w:ascii="Times New Roman" w:hAnsi="Times New Roman" w:eastAsia="黑体"/>
          <w:bCs/>
          <w:kern w:val="2"/>
          <w:sz w:val="28"/>
          <w:szCs w:val="32"/>
        </w:rPr>
        <w:t>2、</w:t>
      </w:r>
      <w:r>
        <w:rPr>
          <w:rFonts w:ascii="Times New Roman" w:hAnsi="Times New Roman" w:eastAsia="黑体"/>
          <w:bCs/>
          <w:kern w:val="2"/>
          <w:sz w:val="28"/>
          <w:szCs w:val="32"/>
        </w:rPr>
        <w:t>法定代表人身份证明书</w:t>
      </w:r>
      <w:bookmarkEnd w:id="0"/>
      <w:bookmarkEnd w:id="1"/>
      <w:bookmarkEnd w:id="2"/>
      <w:bookmarkEnd w:id="3"/>
      <w:bookmarkEnd w:id="4"/>
      <w:bookmarkEnd w:id="5"/>
      <w:bookmarkEnd w:id="6"/>
      <w:bookmarkEnd w:id="7"/>
    </w:p>
    <w:p w14:paraId="1CF88564">
      <w:pPr>
        <w:pageBreakBefore w:val="0"/>
        <w:widowControl w:val="0"/>
        <w:kinsoku/>
        <w:wordWrap/>
        <w:overflowPunct/>
        <w:topLinePunct w:val="0"/>
        <w:bidi w:val="0"/>
        <w:spacing w:line="440" w:lineRule="exact"/>
        <w:jc w:val="center"/>
        <w:textAlignment w:val="auto"/>
        <w:rPr>
          <w:rFonts w:ascii="Times New Roman" w:hAnsi="Times New Roman" w:eastAsia="黑体"/>
          <w:b/>
          <w:kern w:val="2"/>
          <w:sz w:val="30"/>
          <w:szCs w:val="30"/>
        </w:rPr>
      </w:pPr>
    </w:p>
    <w:p w14:paraId="15E26D35">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hint="eastAsia" w:ascii="Times New Roman" w:hAnsi="Times New Roman"/>
          <w:kern w:val="2"/>
        </w:rPr>
        <w:t>供应商</w:t>
      </w:r>
      <w:r>
        <w:rPr>
          <w:rFonts w:ascii="Times New Roman" w:hAnsi="Times New Roman"/>
          <w:kern w:val="2"/>
        </w:rPr>
        <w:t>名称：</w:t>
      </w:r>
      <w:r>
        <w:rPr>
          <w:rFonts w:ascii="Times New Roman" w:hAnsi="Times New Roman"/>
          <w:kern w:val="2"/>
          <w:u w:val="single"/>
        </w:rPr>
        <w:t xml:space="preserve">                        </w:t>
      </w:r>
    </w:p>
    <w:p w14:paraId="761FF631">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单位性质：</w:t>
      </w:r>
      <w:r>
        <w:rPr>
          <w:rFonts w:ascii="Times New Roman" w:hAnsi="Times New Roman"/>
          <w:kern w:val="2"/>
          <w:u w:val="single"/>
        </w:rPr>
        <w:t xml:space="preserve">                          </w:t>
      </w:r>
    </w:p>
    <w:p w14:paraId="00A460AB">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成立时间：</w:t>
      </w:r>
      <w:r>
        <w:rPr>
          <w:rFonts w:ascii="Times New Roman" w:hAnsi="Times New Roman"/>
          <w:kern w:val="2"/>
          <w:u w:val="single"/>
        </w:rPr>
        <w:t xml:space="preserve">        </w:t>
      </w:r>
      <w:r>
        <w:rPr>
          <w:rFonts w:ascii="Times New Roman" w:hAnsi="Times New Roman"/>
          <w:kern w:val="2"/>
        </w:rPr>
        <w:t>年</w:t>
      </w:r>
      <w:r>
        <w:rPr>
          <w:rFonts w:ascii="Times New Roman" w:hAnsi="Times New Roman"/>
          <w:kern w:val="2"/>
          <w:u w:val="single"/>
        </w:rPr>
        <w:t xml:space="preserve">       </w:t>
      </w:r>
      <w:r>
        <w:rPr>
          <w:rFonts w:ascii="Times New Roman" w:hAnsi="Times New Roman"/>
          <w:kern w:val="2"/>
        </w:rPr>
        <w:t>月</w:t>
      </w:r>
      <w:r>
        <w:rPr>
          <w:rFonts w:ascii="Times New Roman" w:hAnsi="Times New Roman"/>
          <w:kern w:val="2"/>
          <w:u w:val="single"/>
        </w:rPr>
        <w:t xml:space="preserve">       </w:t>
      </w:r>
      <w:r>
        <w:rPr>
          <w:rFonts w:ascii="Times New Roman" w:hAnsi="Times New Roman"/>
          <w:kern w:val="2"/>
        </w:rPr>
        <w:t>日</w:t>
      </w:r>
    </w:p>
    <w:p w14:paraId="67F6C050">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经营期限：</w:t>
      </w:r>
      <w:r>
        <w:rPr>
          <w:rFonts w:ascii="Times New Roman" w:hAnsi="Times New Roman"/>
          <w:kern w:val="2"/>
          <w:u w:val="single"/>
        </w:rPr>
        <w:t xml:space="preserve">                          </w:t>
      </w:r>
    </w:p>
    <w:p w14:paraId="1A81903C">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姓名：</w:t>
      </w:r>
      <w:r>
        <w:rPr>
          <w:rFonts w:ascii="Times New Roman" w:hAnsi="Times New Roman"/>
          <w:kern w:val="2"/>
          <w:u w:val="single"/>
        </w:rPr>
        <w:t xml:space="preserve">            </w:t>
      </w:r>
      <w:r>
        <w:rPr>
          <w:rFonts w:ascii="Times New Roman" w:hAnsi="Times New Roman"/>
          <w:kern w:val="2"/>
        </w:rPr>
        <w:t>性别：</w:t>
      </w:r>
      <w:r>
        <w:rPr>
          <w:rFonts w:ascii="Times New Roman" w:hAnsi="Times New Roman"/>
          <w:kern w:val="2"/>
          <w:u w:val="single"/>
        </w:rPr>
        <w:t xml:space="preserve">            </w:t>
      </w:r>
      <w:r>
        <w:rPr>
          <w:rFonts w:ascii="Times New Roman" w:hAnsi="Times New Roman"/>
          <w:kern w:val="2"/>
        </w:rPr>
        <w:t>年龄：</w:t>
      </w:r>
      <w:r>
        <w:rPr>
          <w:rFonts w:ascii="Times New Roman" w:hAnsi="Times New Roman"/>
          <w:kern w:val="2"/>
          <w:u w:val="single"/>
        </w:rPr>
        <w:t xml:space="preserve">            </w:t>
      </w:r>
      <w:r>
        <w:rPr>
          <w:rFonts w:ascii="Times New Roman" w:hAnsi="Times New Roman"/>
          <w:kern w:val="2"/>
        </w:rPr>
        <w:t>职务：</w:t>
      </w:r>
      <w:r>
        <w:rPr>
          <w:rFonts w:ascii="Times New Roman" w:hAnsi="Times New Roman"/>
          <w:kern w:val="2"/>
          <w:u w:val="single"/>
        </w:rPr>
        <w:t xml:space="preserve">            </w:t>
      </w:r>
    </w:p>
    <w:p w14:paraId="394C1AEB">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系</w:t>
      </w:r>
      <w:r>
        <w:rPr>
          <w:rFonts w:ascii="Times New Roman" w:hAnsi="Times New Roman"/>
          <w:kern w:val="2"/>
          <w:u w:val="single"/>
        </w:rPr>
        <w:t xml:space="preserve">                        </w:t>
      </w:r>
      <w:r>
        <w:rPr>
          <w:rFonts w:ascii="Times New Roman" w:hAnsi="Times New Roman"/>
          <w:kern w:val="2"/>
        </w:rPr>
        <w:t>（</w:t>
      </w:r>
      <w:r>
        <w:rPr>
          <w:rFonts w:hint="eastAsia" w:ascii="Times New Roman" w:hAnsi="Times New Roman"/>
          <w:kern w:val="2"/>
        </w:rPr>
        <w:t>供应商</w:t>
      </w:r>
      <w:r>
        <w:rPr>
          <w:rFonts w:ascii="Times New Roman" w:hAnsi="Times New Roman"/>
          <w:kern w:val="2"/>
        </w:rPr>
        <w:t>名称）的法定代表人。</w:t>
      </w:r>
    </w:p>
    <w:p w14:paraId="347D8EFE">
      <w:pPr>
        <w:pageBreakBefore w:val="0"/>
        <w:widowControl w:val="0"/>
        <w:kinsoku/>
        <w:wordWrap/>
        <w:overflowPunct/>
        <w:topLinePunct w:val="0"/>
        <w:bidi w:val="0"/>
        <w:spacing w:line="440" w:lineRule="exact"/>
        <w:jc w:val="both"/>
        <w:textAlignment w:val="auto"/>
        <w:rPr>
          <w:rFonts w:ascii="Times New Roman" w:hAnsi="Times New Roman"/>
          <w:kern w:val="2"/>
        </w:rPr>
      </w:pPr>
    </w:p>
    <w:p w14:paraId="461A442F">
      <w:pPr>
        <w:pageBreakBefore w:val="0"/>
        <w:widowControl w:val="0"/>
        <w:kinsoku/>
        <w:wordWrap/>
        <w:overflowPunct/>
        <w:topLinePunct w:val="0"/>
        <w:bidi w:val="0"/>
        <w:spacing w:line="440" w:lineRule="exact"/>
        <w:ind w:firstLine="480" w:firstLineChars="200"/>
        <w:jc w:val="both"/>
        <w:textAlignment w:val="auto"/>
        <w:rPr>
          <w:rFonts w:ascii="Times New Roman" w:hAnsi="Times New Roman"/>
          <w:kern w:val="2"/>
        </w:rPr>
      </w:pPr>
    </w:p>
    <w:p w14:paraId="3AE1428B">
      <w:pPr>
        <w:pageBreakBefore w:val="0"/>
        <w:widowControl w:val="0"/>
        <w:kinsoku/>
        <w:wordWrap/>
        <w:overflowPunct/>
        <w:topLinePunct w:val="0"/>
        <w:bidi w:val="0"/>
        <w:spacing w:line="440" w:lineRule="exact"/>
        <w:ind w:firstLine="480" w:firstLineChars="200"/>
        <w:jc w:val="both"/>
        <w:textAlignment w:val="auto"/>
        <w:rPr>
          <w:rFonts w:ascii="Times New Roman" w:hAnsi="Times New Roman"/>
          <w:kern w:val="2"/>
        </w:rPr>
      </w:pPr>
      <w:r>
        <w:rPr>
          <w:rFonts w:ascii="Times New Roman" w:hAnsi="Times New Roman"/>
          <w:kern w:val="2"/>
        </w:rPr>
        <w:t>特此证明。</w:t>
      </w:r>
    </w:p>
    <w:p w14:paraId="0A424E83">
      <w:pPr>
        <w:pageBreakBefore w:val="0"/>
        <w:widowControl w:val="0"/>
        <w:kinsoku/>
        <w:wordWrap/>
        <w:overflowPunct/>
        <w:topLinePunct w:val="0"/>
        <w:bidi w:val="0"/>
        <w:spacing w:line="440" w:lineRule="exact"/>
        <w:jc w:val="both"/>
        <w:textAlignment w:val="auto"/>
        <w:rPr>
          <w:rFonts w:ascii="Times New Roman" w:hAnsi="Times New Roman"/>
          <w:kern w:val="2"/>
        </w:rPr>
      </w:pPr>
    </w:p>
    <w:p w14:paraId="4B1E75F8">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附：法定代表人身份证复印件</w:t>
      </w:r>
    </w:p>
    <w:p w14:paraId="73908DF4">
      <w:pPr>
        <w:pageBreakBefore w:val="0"/>
        <w:widowControl w:val="0"/>
        <w:kinsoku/>
        <w:wordWrap/>
        <w:overflowPunct/>
        <w:topLinePunct w:val="0"/>
        <w:bidi w:val="0"/>
        <w:spacing w:line="440" w:lineRule="exact"/>
        <w:jc w:val="both"/>
        <w:textAlignment w:val="auto"/>
        <w:rPr>
          <w:rFonts w:ascii="Times New Roman" w:hAnsi="Times New Roman"/>
          <w:kern w:val="2"/>
        </w:rPr>
      </w:pPr>
    </w:p>
    <w:p w14:paraId="1E9E17ED">
      <w:pPr>
        <w:pageBreakBefore w:val="0"/>
        <w:widowControl w:val="0"/>
        <w:kinsoku/>
        <w:wordWrap/>
        <w:overflowPunct/>
        <w:topLinePunct w:val="0"/>
        <w:bidi w:val="0"/>
        <w:spacing w:line="440" w:lineRule="exact"/>
        <w:jc w:val="both"/>
        <w:textAlignment w:val="auto"/>
        <w:rPr>
          <w:rFonts w:ascii="Times New Roman" w:hAnsi="Times New Roman"/>
          <w:kern w:val="2"/>
        </w:rPr>
      </w:pPr>
    </w:p>
    <w:p w14:paraId="67E8FFA4">
      <w:pPr>
        <w:pageBreakBefore w:val="0"/>
        <w:widowControl w:val="0"/>
        <w:kinsoku/>
        <w:wordWrap/>
        <w:overflowPunct/>
        <w:topLinePunct w:val="0"/>
        <w:bidi w:val="0"/>
        <w:spacing w:line="440" w:lineRule="exact"/>
        <w:jc w:val="both"/>
        <w:textAlignment w:val="auto"/>
        <w:rPr>
          <w:rFonts w:ascii="Times New Roman" w:hAnsi="Times New Roman"/>
          <w:kern w:val="2"/>
        </w:rPr>
      </w:pPr>
    </w:p>
    <w:p w14:paraId="40FD7693">
      <w:pPr>
        <w:pageBreakBefore w:val="0"/>
        <w:widowControl w:val="0"/>
        <w:kinsoku/>
        <w:wordWrap/>
        <w:overflowPunct/>
        <w:topLinePunct w:val="0"/>
        <w:bidi w:val="0"/>
        <w:spacing w:line="440" w:lineRule="exact"/>
        <w:jc w:val="right"/>
        <w:textAlignment w:val="auto"/>
        <w:rPr>
          <w:rFonts w:ascii="Times New Roman" w:hAnsi="Times New Roman"/>
          <w:kern w:val="2"/>
        </w:rPr>
      </w:pPr>
      <w:r>
        <w:rPr>
          <w:rFonts w:hint="eastAsia" w:ascii="Times New Roman" w:hAnsi="Times New Roman"/>
          <w:kern w:val="2"/>
        </w:rPr>
        <w:t>供应商名称</w:t>
      </w:r>
      <w:r>
        <w:rPr>
          <w:rFonts w:ascii="Times New Roman" w:hAnsi="Times New Roman"/>
          <w:kern w:val="2"/>
        </w:rPr>
        <w:t>：（盖单位章）</w:t>
      </w:r>
    </w:p>
    <w:p w14:paraId="2EB23486">
      <w:pPr>
        <w:pageBreakBefore w:val="0"/>
        <w:widowControl w:val="0"/>
        <w:kinsoku/>
        <w:wordWrap/>
        <w:overflowPunct/>
        <w:topLinePunct w:val="0"/>
        <w:bidi w:val="0"/>
        <w:spacing w:line="440" w:lineRule="exact"/>
        <w:ind w:left="6168" w:leftChars="2570"/>
        <w:jc w:val="both"/>
        <w:textAlignment w:val="auto"/>
        <w:rPr>
          <w:rFonts w:ascii="Times New Roman" w:hAnsi="Times New Roman"/>
          <w:kern w:val="2"/>
        </w:rPr>
      </w:pPr>
    </w:p>
    <w:p w14:paraId="5F296082">
      <w:pPr>
        <w:pageBreakBefore w:val="0"/>
        <w:widowControl w:val="0"/>
        <w:kinsoku/>
        <w:wordWrap/>
        <w:overflowPunct/>
        <w:topLinePunct w:val="0"/>
        <w:bidi w:val="0"/>
        <w:spacing w:line="440" w:lineRule="exact"/>
        <w:jc w:val="right"/>
        <w:textAlignment w:val="auto"/>
        <w:rPr>
          <w:rFonts w:ascii="Times New Roman" w:hAnsi="Times New Roman"/>
          <w:kern w:val="2"/>
        </w:rPr>
      </w:pPr>
      <w:r>
        <w:rPr>
          <w:rFonts w:ascii="Times New Roman" w:hAnsi="Times New Roman"/>
          <w:kern w:val="2"/>
          <w:u w:val="single"/>
        </w:rPr>
        <w:t xml:space="preserve">   </w:t>
      </w:r>
      <w:r>
        <w:rPr>
          <w:rFonts w:ascii="Times New Roman" w:hAnsi="Times New Roman"/>
          <w:kern w:val="2"/>
        </w:rPr>
        <w:t>年</w:t>
      </w:r>
      <w:r>
        <w:rPr>
          <w:rFonts w:ascii="Times New Roman" w:hAnsi="Times New Roman"/>
          <w:kern w:val="2"/>
          <w:u w:val="single"/>
        </w:rPr>
        <w:t xml:space="preserve">   </w:t>
      </w:r>
      <w:r>
        <w:rPr>
          <w:rFonts w:ascii="Times New Roman" w:hAnsi="Times New Roman"/>
          <w:kern w:val="2"/>
        </w:rPr>
        <w:t>月</w:t>
      </w:r>
      <w:r>
        <w:rPr>
          <w:rFonts w:ascii="Times New Roman" w:hAnsi="Times New Roman"/>
          <w:kern w:val="2"/>
          <w:u w:val="single"/>
        </w:rPr>
        <w:t xml:space="preserve">   </w:t>
      </w:r>
      <w:r>
        <w:rPr>
          <w:rFonts w:ascii="Times New Roman" w:hAnsi="Times New Roman"/>
          <w:kern w:val="2"/>
        </w:rPr>
        <w:t>日</w:t>
      </w:r>
    </w:p>
    <w:p w14:paraId="47540D3E">
      <w:pPr>
        <w:pageBreakBefore w:val="0"/>
        <w:widowControl w:val="0"/>
        <w:kinsoku/>
        <w:wordWrap/>
        <w:overflowPunct/>
        <w:topLinePunct w:val="0"/>
        <w:bidi w:val="0"/>
        <w:spacing w:line="440" w:lineRule="exact"/>
        <w:jc w:val="both"/>
        <w:textAlignment w:val="auto"/>
        <w:rPr>
          <w:rFonts w:ascii="Times New Roman" w:hAnsi="Times New Roman"/>
          <w:kern w:val="2"/>
          <w:sz w:val="21"/>
          <w:szCs w:val="21"/>
        </w:rPr>
      </w:pPr>
    </w:p>
    <w:p w14:paraId="009C7DC6">
      <w:pPr>
        <w:pageBreakBefore w:val="0"/>
        <w:widowControl w:val="0"/>
        <w:kinsoku/>
        <w:wordWrap/>
        <w:overflowPunct/>
        <w:topLinePunct w:val="0"/>
        <w:bidi w:val="0"/>
        <w:spacing w:line="440" w:lineRule="exact"/>
        <w:jc w:val="center"/>
        <w:textAlignment w:val="auto"/>
        <w:outlineLvl w:val="1"/>
        <w:rPr>
          <w:rFonts w:ascii="Times New Roman" w:hAnsi="Times New Roman" w:eastAsia="黑体"/>
          <w:kern w:val="2"/>
          <w:sz w:val="30"/>
          <w:szCs w:val="30"/>
        </w:rPr>
      </w:pPr>
      <w:r>
        <w:rPr>
          <w:rFonts w:ascii="Times New Roman" w:hAnsi="Times New Roman"/>
          <w:b/>
          <w:kern w:val="2"/>
          <w:sz w:val="21"/>
          <w:szCs w:val="21"/>
        </w:rPr>
        <w:br w:type="page"/>
      </w:r>
      <w:bookmarkStart w:id="8" w:name="_Hlk519063913"/>
      <w:bookmarkStart w:id="9" w:name="_Toc49935362"/>
      <w:bookmarkStart w:id="10" w:name="_Toc205017031"/>
      <w:bookmarkStart w:id="11" w:name="_Toc272421902"/>
      <w:bookmarkStart w:id="12" w:name="_Toc68090082"/>
      <w:bookmarkStart w:id="13" w:name="_Toc204749336"/>
      <w:bookmarkStart w:id="14" w:name="_Toc26783961"/>
      <w:r>
        <w:rPr>
          <w:rFonts w:hint="eastAsia" w:ascii="Times New Roman" w:hAnsi="Times New Roman" w:eastAsia="黑体"/>
          <w:bCs/>
          <w:kern w:val="2"/>
          <w:sz w:val="28"/>
          <w:szCs w:val="32"/>
        </w:rPr>
        <w:t>3、</w:t>
      </w:r>
      <w:r>
        <w:rPr>
          <w:rFonts w:ascii="Times New Roman" w:hAnsi="Times New Roman" w:eastAsia="黑体"/>
          <w:bCs/>
          <w:kern w:val="2"/>
          <w:sz w:val="28"/>
          <w:szCs w:val="32"/>
        </w:rPr>
        <w:t>法定代表人授权委托书</w:t>
      </w:r>
      <w:bookmarkEnd w:id="8"/>
      <w:bookmarkEnd w:id="9"/>
      <w:bookmarkEnd w:id="10"/>
      <w:bookmarkEnd w:id="11"/>
      <w:bookmarkEnd w:id="12"/>
      <w:bookmarkEnd w:id="13"/>
      <w:bookmarkEnd w:id="14"/>
    </w:p>
    <w:p w14:paraId="22323E7E">
      <w:pPr>
        <w:pageBreakBefore w:val="0"/>
        <w:widowControl w:val="0"/>
        <w:kinsoku/>
        <w:wordWrap/>
        <w:overflowPunct/>
        <w:topLinePunct w:val="0"/>
        <w:bidi w:val="0"/>
        <w:spacing w:line="440" w:lineRule="exact"/>
        <w:jc w:val="both"/>
        <w:textAlignment w:val="auto"/>
        <w:rPr>
          <w:rFonts w:ascii="Times New Roman" w:hAnsi="Times New Roman"/>
          <w:kern w:val="2"/>
          <w:sz w:val="21"/>
          <w:szCs w:val="21"/>
        </w:rPr>
      </w:pPr>
    </w:p>
    <w:p w14:paraId="02158B3B">
      <w:pPr>
        <w:pageBreakBefore w:val="0"/>
        <w:widowControl w:val="0"/>
        <w:kinsoku/>
        <w:wordWrap/>
        <w:overflowPunct/>
        <w:topLinePunct w:val="0"/>
        <w:bidi w:val="0"/>
        <w:spacing w:line="440" w:lineRule="exact"/>
        <w:jc w:val="both"/>
        <w:textAlignment w:val="auto"/>
        <w:rPr>
          <w:rFonts w:ascii="Times New Roman" w:hAnsi="Times New Roman"/>
          <w:b/>
          <w:bCs/>
          <w:kern w:val="2"/>
        </w:rPr>
      </w:pPr>
      <w:r>
        <w:rPr>
          <w:rFonts w:ascii="Times New Roman" w:hAnsi="Times New Roman"/>
          <w:kern w:val="2"/>
        </w:rPr>
        <w:t>致：</w:t>
      </w:r>
      <w:r>
        <w:rPr>
          <w:rFonts w:ascii="Times New Roman" w:hAnsi="Times New Roman"/>
          <w:kern w:val="2"/>
          <w:u w:val="single"/>
        </w:rPr>
        <w:t xml:space="preserve">                  </w:t>
      </w:r>
    </w:p>
    <w:p w14:paraId="6CABB944">
      <w:pPr>
        <w:pageBreakBefore w:val="0"/>
        <w:widowControl w:val="0"/>
        <w:kinsoku/>
        <w:wordWrap/>
        <w:overflowPunct/>
        <w:topLinePunct w:val="0"/>
        <w:bidi w:val="0"/>
        <w:spacing w:line="440" w:lineRule="exact"/>
        <w:ind w:firstLine="420"/>
        <w:jc w:val="both"/>
        <w:textAlignment w:val="auto"/>
        <w:rPr>
          <w:rFonts w:ascii="Times New Roman" w:hAnsi="Times New Roman"/>
          <w:kern w:val="2"/>
        </w:rPr>
      </w:pPr>
      <w:r>
        <w:rPr>
          <w:rFonts w:ascii="Times New Roman" w:hAnsi="Times New Roman"/>
          <w:kern w:val="2"/>
        </w:rPr>
        <w:t>本授权书声明：</w:t>
      </w:r>
      <w:r>
        <w:rPr>
          <w:rFonts w:ascii="Times New Roman" w:hAnsi="Times New Roman"/>
          <w:kern w:val="2"/>
          <w:u w:val="single"/>
        </w:rPr>
        <w:t xml:space="preserve">  （</w:t>
      </w:r>
      <w:r>
        <w:rPr>
          <w:rFonts w:hint="eastAsia" w:ascii="Times New Roman" w:hAnsi="Times New Roman"/>
          <w:kern w:val="2"/>
          <w:u w:val="single"/>
        </w:rPr>
        <w:t>供应商</w:t>
      </w:r>
      <w:r>
        <w:rPr>
          <w:rFonts w:ascii="Times New Roman" w:hAnsi="Times New Roman"/>
          <w:kern w:val="2"/>
          <w:u w:val="single"/>
        </w:rPr>
        <w:t xml:space="preserve">全称） </w:t>
      </w:r>
      <w:r>
        <w:rPr>
          <w:rFonts w:ascii="Times New Roman" w:hAnsi="Times New Roman"/>
          <w:kern w:val="2"/>
        </w:rPr>
        <w:t>的法定代表人代表本公司授权</w:t>
      </w:r>
      <w:r>
        <w:rPr>
          <w:rFonts w:ascii="Times New Roman" w:hAnsi="Times New Roman"/>
          <w:kern w:val="2"/>
          <w:u w:val="single"/>
        </w:rPr>
        <w:t>（委托代理人姓名）</w:t>
      </w:r>
      <w:r>
        <w:rPr>
          <w:rFonts w:ascii="Times New Roman" w:hAnsi="Times New Roman"/>
          <w:kern w:val="2"/>
        </w:rPr>
        <w:t>为本公司合法代理人，就贵方组织的有关</w:t>
      </w:r>
      <w:r>
        <w:rPr>
          <w:rFonts w:ascii="Times New Roman" w:hAnsi="Times New Roman"/>
          <w:kern w:val="2"/>
          <w:u w:val="single"/>
        </w:rPr>
        <w:t>（采购项目名称</w:t>
      </w:r>
      <w:r>
        <w:rPr>
          <w:rFonts w:ascii="Times New Roman" w:hAnsi="Times New Roman"/>
          <w:kern w:val="2"/>
        </w:rPr>
        <w:t>）的</w:t>
      </w:r>
      <w:r>
        <w:rPr>
          <w:rFonts w:hint="eastAsia" w:ascii="Times New Roman" w:hAnsi="Times New Roman"/>
          <w:kern w:val="2"/>
        </w:rPr>
        <w:t>采购需求征集</w:t>
      </w:r>
      <w:r>
        <w:rPr>
          <w:rFonts w:ascii="Times New Roman" w:hAnsi="Times New Roman"/>
          <w:kern w:val="2"/>
        </w:rPr>
        <w:t>，以本单位名义处理一切与之有关的事务。</w:t>
      </w:r>
    </w:p>
    <w:p w14:paraId="3DCC3293">
      <w:pPr>
        <w:pageBreakBefore w:val="0"/>
        <w:widowControl w:val="0"/>
        <w:kinsoku/>
        <w:wordWrap/>
        <w:overflowPunct/>
        <w:topLinePunct w:val="0"/>
        <w:bidi w:val="0"/>
        <w:spacing w:line="440" w:lineRule="exact"/>
        <w:ind w:firstLine="420"/>
        <w:jc w:val="both"/>
        <w:textAlignment w:val="auto"/>
        <w:rPr>
          <w:rFonts w:ascii="Times New Roman" w:hAnsi="Times New Roman"/>
          <w:kern w:val="2"/>
        </w:rPr>
      </w:pPr>
    </w:p>
    <w:p w14:paraId="178BD373">
      <w:pPr>
        <w:pageBreakBefore w:val="0"/>
        <w:widowControl w:val="0"/>
        <w:kinsoku/>
        <w:wordWrap/>
        <w:overflowPunct/>
        <w:topLinePunct w:val="0"/>
        <w:bidi w:val="0"/>
        <w:spacing w:line="440" w:lineRule="exact"/>
        <w:ind w:firstLine="4113" w:firstLineChars="1714"/>
        <w:jc w:val="both"/>
        <w:textAlignment w:val="auto"/>
        <w:rPr>
          <w:rFonts w:ascii="Times New Roman" w:hAnsi="Times New Roman"/>
          <w:kern w:val="2"/>
        </w:rPr>
      </w:pPr>
      <w:r>
        <w:rPr>
          <w:rFonts w:ascii="Times New Roman" w:hAnsi="Times New Roman"/>
          <w:kern w:val="2"/>
        </w:rPr>
        <w:t xml:space="preserve">          法定代表人：（签字）</w:t>
      </w:r>
    </w:p>
    <w:p w14:paraId="255EF9D9">
      <w:pPr>
        <w:pageBreakBefore w:val="0"/>
        <w:widowControl w:val="0"/>
        <w:kinsoku/>
        <w:wordWrap/>
        <w:overflowPunct/>
        <w:topLinePunct w:val="0"/>
        <w:bidi w:val="0"/>
        <w:spacing w:line="440" w:lineRule="exact"/>
        <w:ind w:firstLine="6170" w:firstLineChars="2571"/>
        <w:jc w:val="both"/>
        <w:textAlignment w:val="auto"/>
        <w:rPr>
          <w:rFonts w:ascii="Times New Roman" w:hAnsi="Times New Roman"/>
          <w:kern w:val="2"/>
        </w:rPr>
      </w:pPr>
    </w:p>
    <w:p w14:paraId="2E690908">
      <w:pPr>
        <w:pageBreakBefore w:val="0"/>
        <w:widowControl w:val="0"/>
        <w:kinsoku/>
        <w:wordWrap/>
        <w:overflowPunct/>
        <w:topLinePunct w:val="0"/>
        <w:bidi w:val="0"/>
        <w:spacing w:line="440" w:lineRule="exact"/>
        <w:ind w:right="240"/>
        <w:jc w:val="right"/>
        <w:textAlignment w:val="auto"/>
        <w:rPr>
          <w:rFonts w:ascii="Times New Roman" w:hAnsi="Times New Roman"/>
          <w:kern w:val="2"/>
        </w:rPr>
      </w:pPr>
      <w:r>
        <w:rPr>
          <w:rFonts w:hint="eastAsia" w:ascii="Times New Roman" w:hAnsi="Times New Roman"/>
          <w:kern w:val="2"/>
        </w:rPr>
        <w:t>供应商名称</w:t>
      </w:r>
      <w:r>
        <w:rPr>
          <w:rFonts w:ascii="Times New Roman" w:hAnsi="Times New Roman"/>
          <w:kern w:val="2"/>
        </w:rPr>
        <w:t>：（盖单位章）</w:t>
      </w:r>
    </w:p>
    <w:p w14:paraId="0AB59163">
      <w:pPr>
        <w:pageBreakBefore w:val="0"/>
        <w:widowControl w:val="0"/>
        <w:kinsoku/>
        <w:wordWrap/>
        <w:overflowPunct/>
        <w:topLinePunct w:val="0"/>
        <w:bidi w:val="0"/>
        <w:spacing w:line="440" w:lineRule="exact"/>
        <w:ind w:firstLine="6170" w:firstLineChars="2571"/>
        <w:jc w:val="both"/>
        <w:textAlignment w:val="auto"/>
        <w:rPr>
          <w:rFonts w:ascii="Times New Roman" w:hAnsi="Times New Roman"/>
          <w:kern w:val="2"/>
        </w:rPr>
      </w:pPr>
    </w:p>
    <w:p w14:paraId="2EDD81EC">
      <w:pPr>
        <w:pageBreakBefore w:val="0"/>
        <w:widowControl w:val="0"/>
        <w:pBdr>
          <w:bottom w:val="single" w:color="auto" w:sz="12" w:space="1"/>
        </w:pBdr>
        <w:kinsoku/>
        <w:wordWrap/>
        <w:overflowPunct/>
        <w:topLinePunct w:val="0"/>
        <w:bidi w:val="0"/>
        <w:spacing w:line="440" w:lineRule="exact"/>
        <w:jc w:val="right"/>
        <w:textAlignment w:val="auto"/>
        <w:rPr>
          <w:rFonts w:ascii="Times New Roman" w:hAnsi="Times New Roman"/>
          <w:kern w:val="2"/>
        </w:rPr>
      </w:pPr>
      <w:r>
        <w:rPr>
          <w:rFonts w:ascii="Times New Roman" w:hAnsi="Times New Roman"/>
          <w:kern w:val="2"/>
        </w:rPr>
        <w:t>签发日期：</w:t>
      </w:r>
      <w:r>
        <w:rPr>
          <w:rFonts w:ascii="Times New Roman" w:hAnsi="Times New Roman"/>
          <w:kern w:val="2"/>
          <w:u w:val="single"/>
        </w:rPr>
        <w:t xml:space="preserve">   </w:t>
      </w:r>
      <w:r>
        <w:rPr>
          <w:rFonts w:ascii="Times New Roman" w:hAnsi="Times New Roman"/>
          <w:kern w:val="2"/>
        </w:rPr>
        <w:t>年</w:t>
      </w:r>
      <w:r>
        <w:rPr>
          <w:rFonts w:ascii="Times New Roman" w:hAnsi="Times New Roman"/>
          <w:kern w:val="2"/>
          <w:u w:val="single"/>
        </w:rPr>
        <w:t xml:space="preserve">   </w:t>
      </w:r>
      <w:r>
        <w:rPr>
          <w:rFonts w:ascii="Times New Roman" w:hAnsi="Times New Roman"/>
          <w:kern w:val="2"/>
        </w:rPr>
        <w:t>月</w:t>
      </w:r>
      <w:r>
        <w:rPr>
          <w:rFonts w:ascii="Times New Roman" w:hAnsi="Times New Roman"/>
          <w:kern w:val="2"/>
          <w:u w:val="single"/>
        </w:rPr>
        <w:t xml:space="preserve">   </w:t>
      </w:r>
      <w:r>
        <w:rPr>
          <w:rFonts w:ascii="Times New Roman" w:hAnsi="Times New Roman"/>
          <w:kern w:val="2"/>
        </w:rPr>
        <w:t>日</w:t>
      </w:r>
    </w:p>
    <w:p w14:paraId="0A5600CF">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附：</w:t>
      </w:r>
    </w:p>
    <w:p w14:paraId="5355482E">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委托代理人姓名：</w:t>
      </w:r>
    </w:p>
    <w:p w14:paraId="532C39E5">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职务：</w:t>
      </w:r>
    </w:p>
    <w:p w14:paraId="40D799A1">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身份证号码：</w:t>
      </w:r>
    </w:p>
    <w:p w14:paraId="49ED600B">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详细地址：</w:t>
      </w:r>
    </w:p>
    <w:p w14:paraId="760E20A7">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电话：</w:t>
      </w:r>
    </w:p>
    <w:p w14:paraId="39ADF7EF">
      <w:pPr>
        <w:pageBreakBefore w:val="0"/>
        <w:widowControl w:val="0"/>
        <w:kinsoku/>
        <w:wordWrap/>
        <w:overflowPunct/>
        <w:topLinePunct w:val="0"/>
        <w:bidi w:val="0"/>
        <w:spacing w:line="440" w:lineRule="exact"/>
        <w:jc w:val="both"/>
        <w:textAlignment w:val="auto"/>
        <w:rPr>
          <w:rFonts w:ascii="Times New Roman" w:hAnsi="Times New Roman"/>
          <w:b/>
          <w:bCs/>
          <w:kern w:val="2"/>
        </w:rPr>
      </w:pPr>
      <w:r>
        <w:rPr>
          <w:rFonts w:ascii="Times New Roman" w:hAnsi="Times New Roman"/>
          <w:b/>
          <w:bCs/>
          <w:kern w:val="2"/>
        </w:rPr>
        <w:t>注: 委托代理人身份证复印件附在此页。</w:t>
      </w:r>
    </w:p>
    <w:p w14:paraId="5FED4C72">
      <w:pPr>
        <w:pageBreakBefore w:val="0"/>
        <w:widowControl w:val="0"/>
        <w:kinsoku/>
        <w:wordWrap/>
        <w:overflowPunct/>
        <w:topLinePunct w:val="0"/>
        <w:bidi w:val="0"/>
        <w:spacing w:before="312" w:beforeLines="100" w:after="312" w:afterLines="100" w:line="440" w:lineRule="exact"/>
        <w:jc w:val="center"/>
        <w:textAlignment w:val="auto"/>
        <w:rPr>
          <w:rFonts w:ascii="Times New Roman" w:hAnsi="Times New Roman"/>
          <w:b/>
          <w:bCs/>
          <w:kern w:val="2"/>
        </w:rPr>
      </w:pPr>
    </w:p>
    <w:p w14:paraId="7754CB6A">
      <w:pPr>
        <w:pageBreakBefore w:val="0"/>
        <w:widowControl w:val="0"/>
        <w:kinsoku/>
        <w:wordWrap/>
        <w:overflowPunct/>
        <w:topLinePunct w:val="0"/>
        <w:bidi w:val="0"/>
        <w:spacing w:before="312" w:beforeLines="100" w:after="312" w:afterLines="100" w:line="440" w:lineRule="exact"/>
        <w:jc w:val="center"/>
        <w:textAlignment w:val="auto"/>
        <w:rPr>
          <w:rFonts w:ascii="Times New Roman" w:hAnsi="Times New Roman"/>
          <w:b/>
          <w:bCs/>
          <w:kern w:val="2"/>
        </w:rPr>
      </w:pPr>
    </w:p>
    <w:p w14:paraId="0BDA4560">
      <w:pPr>
        <w:pStyle w:val="3"/>
        <w:rPr>
          <w:rFonts w:ascii="Times New Roman" w:hAnsi="Times New Roman"/>
          <w:b/>
          <w:bCs/>
          <w:kern w:val="2"/>
        </w:rPr>
      </w:pPr>
    </w:p>
    <w:p w14:paraId="2111D859">
      <w:pPr>
        <w:rPr>
          <w:rFonts w:ascii="Times New Roman" w:hAnsi="Times New Roman"/>
          <w:b/>
          <w:bCs/>
          <w:kern w:val="2"/>
        </w:rPr>
      </w:pPr>
    </w:p>
    <w:p w14:paraId="32C6C4CE">
      <w:pPr>
        <w:pStyle w:val="3"/>
        <w:rPr>
          <w:rFonts w:ascii="Times New Roman" w:hAnsi="Times New Roman"/>
          <w:b/>
          <w:bCs/>
          <w:kern w:val="2"/>
        </w:rPr>
      </w:pPr>
    </w:p>
    <w:p w14:paraId="574D1877">
      <w:pPr>
        <w:rPr>
          <w:rFonts w:ascii="Times New Roman" w:hAnsi="Times New Roman"/>
          <w:b/>
          <w:bCs/>
          <w:kern w:val="2"/>
        </w:rPr>
      </w:pPr>
    </w:p>
    <w:p w14:paraId="46694417">
      <w:pPr>
        <w:pStyle w:val="3"/>
      </w:pPr>
    </w:p>
    <w:p w14:paraId="191326D8">
      <w:pPr>
        <w:pageBreakBefore w:val="0"/>
        <w:widowControl w:val="0"/>
        <w:kinsoku/>
        <w:wordWrap/>
        <w:overflowPunct/>
        <w:topLinePunct w:val="0"/>
        <w:bidi w:val="0"/>
        <w:spacing w:before="312" w:beforeLines="100" w:after="312" w:afterLines="100" w:line="440" w:lineRule="exact"/>
        <w:jc w:val="both"/>
        <w:textAlignment w:val="auto"/>
        <w:rPr>
          <w:rFonts w:ascii="Times New Roman" w:hAnsi="Times New Roman" w:eastAsia="黑体" w:cstheme="minorBidi"/>
          <w:sz w:val="36"/>
        </w:rPr>
      </w:pPr>
    </w:p>
    <w:p w14:paraId="4371F8FC">
      <w:pPr>
        <w:pStyle w:val="2"/>
        <w:pageBreakBefore w:val="0"/>
        <w:widowControl w:val="0"/>
        <w:kinsoku/>
        <w:wordWrap/>
        <w:overflowPunct/>
        <w:topLinePunct w:val="0"/>
        <w:bidi w:val="0"/>
        <w:spacing w:before="312" w:beforeLines="100" w:after="312" w:afterLines="100" w:line="440" w:lineRule="exact"/>
        <w:jc w:val="center"/>
        <w:textAlignment w:val="auto"/>
        <w:rPr>
          <w:rFonts w:ascii="Times New Roman" w:hAnsi="Times New Roman" w:eastAsia="黑体" w:cstheme="minorBidi"/>
          <w:b w:val="0"/>
          <w:sz w:val="36"/>
        </w:rPr>
      </w:pPr>
      <w:r>
        <w:rPr>
          <w:rFonts w:hint="eastAsia" w:ascii="Times New Roman" w:hAnsi="Times New Roman" w:eastAsia="黑体" w:cstheme="minorBidi"/>
          <w:b w:val="0"/>
          <w:sz w:val="36"/>
        </w:rPr>
        <w:t>二、产品</w:t>
      </w:r>
      <w:r>
        <w:rPr>
          <w:rFonts w:hint="eastAsia" w:ascii="Times New Roman" w:hAnsi="Times New Roman" w:eastAsia="黑体" w:cstheme="minorBidi"/>
          <w:b w:val="0"/>
          <w:sz w:val="36"/>
          <w:lang w:val="en-US" w:eastAsia="zh-CN"/>
        </w:rPr>
        <w:t>技术参数</w:t>
      </w:r>
      <w:r>
        <w:rPr>
          <w:rFonts w:hint="eastAsia" w:ascii="Times New Roman" w:hAnsi="Times New Roman" w:eastAsia="黑体" w:cstheme="minorBidi"/>
          <w:b w:val="0"/>
          <w:sz w:val="36"/>
        </w:rPr>
        <w:t>调查表</w:t>
      </w: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8"/>
        <w:gridCol w:w="1548"/>
        <w:gridCol w:w="1007"/>
        <w:gridCol w:w="5266"/>
      </w:tblGrid>
      <w:tr w14:paraId="18626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1318" w:type="pct"/>
            <w:gridSpan w:val="2"/>
            <w:shd w:val="clear" w:color="auto" w:fill="auto"/>
            <w:vAlign w:val="center"/>
          </w:tcPr>
          <w:p w14:paraId="381DFF74">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产品名称</w:t>
            </w:r>
          </w:p>
        </w:tc>
        <w:tc>
          <w:tcPr>
            <w:tcW w:w="3681" w:type="pct"/>
            <w:gridSpan w:val="2"/>
            <w:shd w:val="clear" w:color="auto" w:fill="auto"/>
            <w:vAlign w:val="center"/>
          </w:tcPr>
          <w:p w14:paraId="5E063FF3">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p>
        </w:tc>
      </w:tr>
      <w:tr w14:paraId="63877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318" w:type="pct"/>
            <w:gridSpan w:val="2"/>
            <w:shd w:val="clear" w:color="auto" w:fill="auto"/>
            <w:vAlign w:val="center"/>
          </w:tcPr>
          <w:p w14:paraId="3493B568">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供应商</w:t>
            </w:r>
          </w:p>
        </w:tc>
        <w:tc>
          <w:tcPr>
            <w:tcW w:w="3681" w:type="pct"/>
            <w:gridSpan w:val="2"/>
            <w:shd w:val="clear" w:color="auto" w:fill="FFFFFF" w:themeFill="background1"/>
            <w:vAlign w:val="center"/>
          </w:tcPr>
          <w:p w14:paraId="46C2A846">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p>
        </w:tc>
      </w:tr>
      <w:tr w14:paraId="11F4C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318" w:type="pct"/>
            <w:gridSpan w:val="2"/>
            <w:shd w:val="clear" w:color="auto" w:fill="auto"/>
            <w:vAlign w:val="center"/>
          </w:tcPr>
          <w:p w14:paraId="0104F426">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制造商</w:t>
            </w:r>
          </w:p>
        </w:tc>
        <w:tc>
          <w:tcPr>
            <w:tcW w:w="3681" w:type="pct"/>
            <w:gridSpan w:val="2"/>
            <w:shd w:val="clear" w:color="auto" w:fill="FFFFFF" w:themeFill="background1"/>
            <w:vAlign w:val="center"/>
          </w:tcPr>
          <w:p w14:paraId="0E31C61F">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p>
        </w:tc>
      </w:tr>
      <w:tr w14:paraId="67F6E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318" w:type="pct"/>
            <w:gridSpan w:val="2"/>
            <w:shd w:val="clear" w:color="auto" w:fill="auto"/>
            <w:vAlign w:val="center"/>
          </w:tcPr>
          <w:p w14:paraId="3BA1EE41">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产地</w:t>
            </w:r>
          </w:p>
        </w:tc>
        <w:tc>
          <w:tcPr>
            <w:tcW w:w="3681" w:type="pct"/>
            <w:gridSpan w:val="2"/>
            <w:shd w:val="clear" w:color="auto" w:fill="auto"/>
            <w:vAlign w:val="center"/>
          </w:tcPr>
          <w:p w14:paraId="6A8C7812">
            <w:pPr>
              <w:pageBreakBefore w:val="0"/>
              <w:kinsoku/>
              <w:wordWrap/>
              <w:overflowPunct/>
              <w:topLinePunct w:val="0"/>
              <w:bidi w:val="0"/>
              <w:spacing w:line="440" w:lineRule="exact"/>
              <w:jc w:val="center"/>
              <w:textAlignment w:val="auto"/>
              <w:rPr>
                <w:rFonts w:ascii="Times New Roman" w:hAnsi="Times New Roman" w:cs="宋体"/>
                <w:color w:val="000000"/>
                <w:szCs w:val="21"/>
              </w:rPr>
            </w:pPr>
          </w:p>
        </w:tc>
      </w:tr>
      <w:tr w14:paraId="77AF3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318" w:type="pct"/>
            <w:gridSpan w:val="2"/>
            <w:shd w:val="clear" w:color="auto" w:fill="auto"/>
            <w:vAlign w:val="center"/>
          </w:tcPr>
          <w:p w14:paraId="3811DFA1">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品牌/规格/型号</w:t>
            </w:r>
          </w:p>
        </w:tc>
        <w:tc>
          <w:tcPr>
            <w:tcW w:w="3681" w:type="pct"/>
            <w:gridSpan w:val="2"/>
            <w:shd w:val="clear" w:color="auto" w:fill="auto"/>
            <w:vAlign w:val="center"/>
          </w:tcPr>
          <w:p w14:paraId="7031E380">
            <w:pPr>
              <w:pageBreakBefore w:val="0"/>
              <w:kinsoku/>
              <w:wordWrap/>
              <w:overflowPunct/>
              <w:topLinePunct w:val="0"/>
              <w:bidi w:val="0"/>
              <w:spacing w:line="440" w:lineRule="exact"/>
              <w:jc w:val="center"/>
              <w:textAlignment w:val="auto"/>
              <w:rPr>
                <w:rFonts w:ascii="Times New Roman" w:hAnsi="Times New Roman" w:cs="宋体"/>
                <w:color w:val="000000"/>
                <w:szCs w:val="21"/>
              </w:rPr>
            </w:pPr>
          </w:p>
        </w:tc>
      </w:tr>
      <w:tr w14:paraId="388D5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318" w:type="pct"/>
            <w:gridSpan w:val="2"/>
            <w:shd w:val="clear" w:color="auto" w:fill="auto"/>
            <w:vAlign w:val="center"/>
          </w:tcPr>
          <w:p w14:paraId="1108B502">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报价</w:t>
            </w:r>
          </w:p>
        </w:tc>
        <w:tc>
          <w:tcPr>
            <w:tcW w:w="3681" w:type="pct"/>
            <w:gridSpan w:val="2"/>
            <w:shd w:val="clear" w:color="auto" w:fill="auto"/>
            <w:vAlign w:val="center"/>
          </w:tcPr>
          <w:p w14:paraId="3470766F">
            <w:pPr>
              <w:pageBreakBefore w:val="0"/>
              <w:kinsoku/>
              <w:wordWrap/>
              <w:overflowPunct/>
              <w:topLinePunct w:val="0"/>
              <w:bidi w:val="0"/>
              <w:spacing w:line="440" w:lineRule="exact"/>
              <w:jc w:val="center"/>
              <w:textAlignment w:val="auto"/>
              <w:rPr>
                <w:rFonts w:ascii="Times New Roman" w:hAnsi="Times New Roman" w:cs="宋体"/>
                <w:color w:val="000000"/>
                <w:szCs w:val="21"/>
              </w:rPr>
            </w:pPr>
          </w:p>
        </w:tc>
      </w:tr>
      <w:tr w14:paraId="2D062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5000" w:type="pct"/>
            <w:gridSpan w:val="4"/>
            <w:shd w:val="clear" w:color="auto" w:fill="auto"/>
            <w:vAlign w:val="center"/>
          </w:tcPr>
          <w:p w14:paraId="2018F107">
            <w:pPr>
              <w:pageBreakBefore w:val="0"/>
              <w:kinsoku/>
              <w:wordWrap/>
              <w:overflowPunct/>
              <w:topLinePunct w:val="0"/>
              <w:bidi w:val="0"/>
              <w:spacing w:line="440" w:lineRule="exact"/>
              <w:jc w:val="center"/>
              <w:textAlignment w:val="auto"/>
              <w:rPr>
                <w:rFonts w:ascii="Times New Roman" w:hAnsi="Times New Roman" w:cs="宋体"/>
                <w:color w:val="000000"/>
                <w:szCs w:val="21"/>
              </w:rPr>
            </w:pPr>
            <w:r>
              <w:rPr>
                <w:rFonts w:hint="eastAsia" w:ascii="Times New Roman" w:hAnsi="Times New Roman" w:cs="宋体"/>
                <w:b/>
                <w:bCs/>
                <w:color w:val="000000"/>
                <w:szCs w:val="21"/>
              </w:rPr>
              <w:t>技术参数</w:t>
            </w:r>
          </w:p>
        </w:tc>
      </w:tr>
      <w:tr w14:paraId="779F3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409" w:type="pct"/>
            <w:shd w:val="clear" w:color="auto" w:fill="auto"/>
            <w:vAlign w:val="center"/>
          </w:tcPr>
          <w:p w14:paraId="5B595490">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一、</w:t>
            </w:r>
          </w:p>
        </w:tc>
        <w:tc>
          <w:tcPr>
            <w:tcW w:w="4590" w:type="pct"/>
            <w:gridSpan w:val="3"/>
            <w:shd w:val="clear" w:color="auto" w:fill="auto"/>
            <w:vAlign w:val="center"/>
          </w:tcPr>
          <w:p w14:paraId="763E9B13">
            <w:pPr>
              <w:pageBreakBefore w:val="0"/>
              <w:kinsoku/>
              <w:wordWrap/>
              <w:overflowPunct/>
              <w:topLinePunct w:val="0"/>
              <w:bidi w:val="0"/>
              <w:spacing w:line="440" w:lineRule="exact"/>
              <w:textAlignment w:val="auto"/>
              <w:rPr>
                <w:rFonts w:hint="eastAsia" w:ascii="Times New Roman" w:hAnsi="Times New Roman" w:eastAsia="宋体" w:cs="宋体"/>
                <w:color w:val="000000"/>
                <w:szCs w:val="21"/>
                <w:lang w:eastAsia="zh-CN"/>
              </w:rPr>
            </w:pPr>
            <w:r>
              <w:rPr>
                <w:rFonts w:hint="eastAsia" w:ascii="Times New Roman" w:hAnsi="Times New Roman" w:cs="宋体"/>
                <w:b/>
                <w:bCs/>
                <w:color w:val="000000"/>
                <w:szCs w:val="21"/>
              </w:rPr>
              <w:t>整体参数</w:t>
            </w:r>
            <w:r>
              <w:rPr>
                <w:rFonts w:hint="eastAsia" w:ascii="Times New Roman" w:hAnsi="Times New Roman" w:cs="宋体"/>
                <w:b/>
                <w:bCs/>
                <w:color w:val="000000"/>
                <w:szCs w:val="21"/>
                <w:lang w:eastAsia="zh-CN"/>
              </w:rPr>
              <w:t>（</w:t>
            </w:r>
            <w:r>
              <w:rPr>
                <w:rFonts w:hint="eastAsia" w:ascii="Times New Roman" w:hAnsi="Times New Roman" w:cs="宋体"/>
                <w:b/>
                <w:bCs/>
                <w:color w:val="000000"/>
                <w:szCs w:val="21"/>
                <w:lang w:val="en-US" w:eastAsia="zh-CN"/>
              </w:rPr>
              <w:t>用“*”标识</w:t>
            </w:r>
            <w:r>
              <w:rPr>
                <w:rFonts w:ascii="Times New Roman" w:hAnsi="Times New Roman" w:eastAsia="PingFang SC" w:cs="PingFang SC"/>
                <w:b/>
                <w:bCs/>
                <w:i w:val="0"/>
                <w:iCs w:val="0"/>
                <w:caps w:val="0"/>
                <w:spacing w:val="0"/>
                <w:sz w:val="24"/>
                <w:szCs w:val="24"/>
                <w:shd w:val="clear" w:fill="FFFFFF"/>
              </w:rPr>
              <w:t>优势参数</w:t>
            </w:r>
            <w:r>
              <w:rPr>
                <w:rFonts w:hint="eastAsia" w:ascii="Times New Roman" w:hAnsi="Times New Roman" w:cs="宋体"/>
                <w:b/>
                <w:bCs/>
                <w:color w:val="000000"/>
                <w:szCs w:val="21"/>
                <w:lang w:eastAsia="zh-CN"/>
              </w:rPr>
              <w:t>）</w:t>
            </w:r>
          </w:p>
        </w:tc>
      </w:tr>
      <w:tr w14:paraId="60265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6" w:hRule="atLeast"/>
        </w:trPr>
        <w:tc>
          <w:tcPr>
            <w:tcW w:w="409" w:type="pct"/>
            <w:shd w:val="clear" w:color="auto" w:fill="auto"/>
            <w:vAlign w:val="center"/>
          </w:tcPr>
          <w:p w14:paraId="646C26C0">
            <w:pPr>
              <w:pStyle w:val="9"/>
              <w:pageBreakBefore w:val="0"/>
              <w:kinsoku/>
              <w:wordWrap/>
              <w:overflowPunct/>
              <w:topLinePunct w:val="0"/>
              <w:bidi w:val="0"/>
              <w:spacing w:line="440" w:lineRule="exact"/>
              <w:ind w:firstLine="0" w:firstLineChars="0"/>
              <w:jc w:val="center"/>
              <w:textAlignment w:val="auto"/>
              <w:rPr>
                <w:rFonts w:hint="eastAsia" w:ascii="Times New Roman" w:hAnsi="Times New Roman" w:eastAsia="宋体" w:cs="宋体"/>
                <w:b/>
                <w:bCs/>
                <w:color w:val="000000"/>
                <w:szCs w:val="21"/>
                <w:lang w:eastAsia="zh-CN"/>
              </w:rPr>
            </w:pPr>
            <w:r>
              <w:rPr>
                <w:rFonts w:hint="eastAsia" w:ascii="Times New Roman" w:hAnsi="Times New Roman" w:cs="宋体"/>
                <w:b/>
                <w:bCs/>
                <w:color w:val="000000"/>
                <w:szCs w:val="21"/>
                <w:lang w:val="en-US" w:eastAsia="zh-CN"/>
              </w:rPr>
              <w:t>1</w:t>
            </w:r>
          </w:p>
        </w:tc>
        <w:tc>
          <w:tcPr>
            <w:tcW w:w="908" w:type="pct"/>
            <w:shd w:val="clear" w:color="auto" w:fill="auto"/>
            <w:vAlign w:val="center"/>
          </w:tcPr>
          <w:p w14:paraId="6B92E4BC">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技术参数</w:t>
            </w:r>
          </w:p>
        </w:tc>
        <w:tc>
          <w:tcPr>
            <w:tcW w:w="3681" w:type="pct"/>
            <w:gridSpan w:val="2"/>
            <w:shd w:val="clear" w:color="auto" w:fill="auto"/>
            <w:vAlign w:val="center"/>
          </w:tcPr>
          <w:p w14:paraId="6808BD49">
            <w:pPr>
              <w:pageBreakBefore w:val="0"/>
              <w:kinsoku/>
              <w:wordWrap/>
              <w:overflowPunct/>
              <w:topLinePunct w:val="0"/>
              <w:bidi w:val="0"/>
              <w:spacing w:line="440" w:lineRule="exact"/>
              <w:jc w:val="center"/>
              <w:textAlignment w:val="auto"/>
              <w:rPr>
                <w:rFonts w:ascii="Times New Roman" w:hAnsi="Times New Roman" w:cs="宋体"/>
                <w:color w:val="000000"/>
                <w:szCs w:val="21"/>
              </w:rPr>
            </w:pPr>
          </w:p>
        </w:tc>
      </w:tr>
      <w:tr w14:paraId="0EA77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409" w:type="pct"/>
            <w:shd w:val="clear" w:color="auto" w:fill="auto"/>
            <w:vAlign w:val="center"/>
          </w:tcPr>
          <w:p w14:paraId="3069C9CA">
            <w:pPr>
              <w:pageBreakBefore w:val="0"/>
              <w:kinsoku/>
              <w:wordWrap/>
              <w:overflowPunct/>
              <w:topLinePunct w:val="0"/>
              <w:bidi w:val="0"/>
              <w:spacing w:line="440" w:lineRule="exact"/>
              <w:jc w:val="center"/>
              <w:textAlignment w:val="auto"/>
              <w:rPr>
                <w:rFonts w:hint="eastAsia" w:ascii="Times New Roman" w:hAnsi="Times New Roman" w:eastAsia="宋体" w:cs="宋体"/>
                <w:b/>
                <w:bCs/>
                <w:color w:val="000000"/>
                <w:szCs w:val="21"/>
                <w:lang w:eastAsia="zh-CN"/>
              </w:rPr>
            </w:pPr>
            <w:r>
              <w:rPr>
                <w:rFonts w:hint="eastAsia" w:ascii="Times New Roman" w:hAnsi="Times New Roman"/>
                <w:b/>
                <w:bCs/>
                <w:lang w:val="en-US" w:eastAsia="zh-CN"/>
              </w:rPr>
              <w:t>2</w:t>
            </w:r>
          </w:p>
        </w:tc>
        <w:tc>
          <w:tcPr>
            <w:tcW w:w="908" w:type="pct"/>
            <w:shd w:val="clear" w:color="auto" w:fill="auto"/>
            <w:vAlign w:val="center"/>
          </w:tcPr>
          <w:p w14:paraId="40635C24">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b/>
                <w:bCs/>
              </w:rPr>
              <w:t>其他</w:t>
            </w:r>
          </w:p>
        </w:tc>
        <w:tc>
          <w:tcPr>
            <w:tcW w:w="591" w:type="pct"/>
            <w:shd w:val="clear" w:color="auto" w:fill="auto"/>
            <w:vAlign w:val="center"/>
          </w:tcPr>
          <w:p w14:paraId="58FB05FB">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ascii="Times New Roman" w:hAnsi="Times New Roman" w:cs="宋体"/>
                <w:b/>
                <w:bCs/>
                <w:color w:val="000000"/>
                <w:szCs w:val="21"/>
              </w:rPr>
              <w:t>……</w:t>
            </w:r>
          </w:p>
        </w:tc>
        <w:tc>
          <w:tcPr>
            <w:tcW w:w="3090" w:type="pct"/>
            <w:shd w:val="clear" w:color="auto" w:fill="auto"/>
            <w:vAlign w:val="center"/>
          </w:tcPr>
          <w:p w14:paraId="66115D59">
            <w:pPr>
              <w:pageBreakBefore w:val="0"/>
              <w:kinsoku/>
              <w:wordWrap/>
              <w:overflowPunct/>
              <w:topLinePunct w:val="0"/>
              <w:bidi w:val="0"/>
              <w:spacing w:line="440" w:lineRule="exact"/>
              <w:jc w:val="center"/>
              <w:textAlignment w:val="auto"/>
              <w:rPr>
                <w:rFonts w:ascii="Times New Roman" w:hAnsi="Times New Roman" w:cs="宋体"/>
                <w:color w:val="000000"/>
                <w:szCs w:val="21"/>
              </w:rPr>
            </w:pPr>
          </w:p>
        </w:tc>
      </w:tr>
      <w:tr w14:paraId="4DFF5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409" w:type="pct"/>
            <w:shd w:val="clear" w:color="auto" w:fill="auto"/>
            <w:vAlign w:val="center"/>
          </w:tcPr>
          <w:p w14:paraId="451B3FAE">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lang w:val="en-US" w:eastAsia="zh-CN"/>
              </w:rPr>
              <w:t>二</w:t>
            </w:r>
            <w:r>
              <w:rPr>
                <w:rFonts w:hint="eastAsia" w:ascii="Times New Roman" w:hAnsi="Times New Roman" w:cs="宋体"/>
                <w:b/>
                <w:bCs/>
                <w:color w:val="000000"/>
                <w:szCs w:val="21"/>
              </w:rPr>
              <w:t>、</w:t>
            </w:r>
          </w:p>
        </w:tc>
        <w:tc>
          <w:tcPr>
            <w:tcW w:w="4590" w:type="pct"/>
            <w:gridSpan w:val="3"/>
            <w:shd w:val="clear" w:color="auto" w:fill="auto"/>
            <w:vAlign w:val="center"/>
          </w:tcPr>
          <w:p w14:paraId="798A1A76">
            <w:pPr>
              <w:pageBreakBefore w:val="0"/>
              <w:kinsoku/>
              <w:wordWrap/>
              <w:overflowPunct/>
              <w:topLinePunct w:val="0"/>
              <w:bidi w:val="0"/>
              <w:spacing w:line="440" w:lineRule="exact"/>
              <w:textAlignment w:val="auto"/>
              <w:rPr>
                <w:rFonts w:ascii="Times New Roman" w:hAnsi="Times New Roman" w:cs="宋体"/>
                <w:color w:val="000000"/>
                <w:szCs w:val="21"/>
              </w:rPr>
            </w:pPr>
            <w:r>
              <w:rPr>
                <w:rFonts w:hint="eastAsia" w:ascii="Times New Roman" w:hAnsi="Times New Roman" w:cs="宋体"/>
                <w:b/>
                <w:bCs/>
                <w:color w:val="000000"/>
                <w:szCs w:val="21"/>
              </w:rPr>
              <w:t>其它</w:t>
            </w:r>
          </w:p>
        </w:tc>
      </w:tr>
      <w:tr w14:paraId="165CF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409" w:type="pct"/>
            <w:shd w:val="clear" w:color="auto" w:fill="auto"/>
            <w:vAlign w:val="center"/>
          </w:tcPr>
          <w:p w14:paraId="262C5FB4">
            <w:pPr>
              <w:pStyle w:val="9"/>
              <w:pageBreakBefore w:val="0"/>
              <w:kinsoku/>
              <w:wordWrap/>
              <w:overflowPunct/>
              <w:topLinePunct w:val="0"/>
              <w:bidi w:val="0"/>
              <w:spacing w:line="440" w:lineRule="exact"/>
              <w:ind w:firstLine="0" w:firstLineChars="0"/>
              <w:jc w:val="center"/>
              <w:textAlignment w:val="auto"/>
              <w:rPr>
                <w:rFonts w:hint="eastAsia" w:ascii="Times New Roman" w:hAnsi="Times New Roman" w:eastAsia="宋体" w:cs="宋体"/>
                <w:color w:val="000000"/>
                <w:szCs w:val="21"/>
                <w:lang w:eastAsia="zh-CN"/>
              </w:rPr>
            </w:pPr>
            <w:r>
              <w:rPr>
                <w:rFonts w:hint="eastAsia" w:ascii="Times New Roman" w:hAnsi="Times New Roman" w:cs="宋体"/>
                <w:b/>
                <w:bCs/>
                <w:color w:val="000000"/>
                <w:szCs w:val="21"/>
                <w:lang w:val="en-US" w:eastAsia="zh-CN"/>
              </w:rPr>
              <w:t>1</w:t>
            </w:r>
          </w:p>
        </w:tc>
        <w:tc>
          <w:tcPr>
            <w:tcW w:w="908" w:type="pct"/>
            <w:shd w:val="clear" w:color="auto" w:fill="auto"/>
            <w:vAlign w:val="center"/>
          </w:tcPr>
          <w:p w14:paraId="1B6930B8">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产品优势或特点描述</w:t>
            </w:r>
          </w:p>
        </w:tc>
        <w:tc>
          <w:tcPr>
            <w:tcW w:w="3681" w:type="pct"/>
            <w:gridSpan w:val="2"/>
            <w:shd w:val="clear" w:color="auto" w:fill="auto"/>
            <w:vAlign w:val="center"/>
          </w:tcPr>
          <w:p w14:paraId="32A4B996">
            <w:pPr>
              <w:pageBreakBefore w:val="0"/>
              <w:kinsoku/>
              <w:wordWrap/>
              <w:overflowPunct/>
              <w:topLinePunct w:val="0"/>
              <w:bidi w:val="0"/>
              <w:spacing w:line="440" w:lineRule="exact"/>
              <w:textAlignment w:val="auto"/>
              <w:rPr>
                <w:rFonts w:ascii="Times New Roman" w:hAnsi="Times New Roman" w:cs="宋体"/>
                <w:color w:val="000000"/>
                <w:szCs w:val="21"/>
              </w:rPr>
            </w:pPr>
          </w:p>
        </w:tc>
      </w:tr>
      <w:tr w14:paraId="47DDC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409" w:type="pct"/>
            <w:shd w:val="clear" w:color="auto" w:fill="auto"/>
            <w:vAlign w:val="center"/>
          </w:tcPr>
          <w:p w14:paraId="30AA5C1F">
            <w:pPr>
              <w:pStyle w:val="9"/>
              <w:pageBreakBefore w:val="0"/>
              <w:kinsoku/>
              <w:wordWrap/>
              <w:overflowPunct/>
              <w:topLinePunct w:val="0"/>
              <w:bidi w:val="0"/>
              <w:spacing w:line="440" w:lineRule="exact"/>
              <w:ind w:firstLine="0" w:firstLineChars="0"/>
              <w:jc w:val="center"/>
              <w:textAlignment w:val="auto"/>
              <w:rPr>
                <w:rFonts w:hint="eastAsia" w:ascii="Times New Roman" w:hAnsi="Times New Roman" w:eastAsia="宋体" w:cs="宋体"/>
                <w:color w:val="000000"/>
                <w:szCs w:val="21"/>
                <w:lang w:eastAsia="zh-CN"/>
              </w:rPr>
            </w:pPr>
            <w:r>
              <w:rPr>
                <w:rFonts w:hint="eastAsia" w:ascii="Times New Roman" w:hAnsi="Times New Roman" w:cs="宋体"/>
                <w:b/>
                <w:bCs/>
                <w:color w:val="000000"/>
                <w:szCs w:val="21"/>
                <w:lang w:val="en-US" w:eastAsia="zh-CN"/>
              </w:rPr>
              <w:t>2</w:t>
            </w:r>
          </w:p>
        </w:tc>
        <w:tc>
          <w:tcPr>
            <w:tcW w:w="908" w:type="pct"/>
            <w:shd w:val="clear" w:color="auto" w:fill="auto"/>
            <w:vAlign w:val="center"/>
          </w:tcPr>
          <w:p w14:paraId="5B7EBC09">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制造商资质、认证体系情况</w:t>
            </w:r>
          </w:p>
        </w:tc>
        <w:tc>
          <w:tcPr>
            <w:tcW w:w="3681" w:type="pct"/>
            <w:gridSpan w:val="2"/>
            <w:shd w:val="clear" w:color="auto" w:fill="auto"/>
            <w:vAlign w:val="center"/>
          </w:tcPr>
          <w:p w14:paraId="3984EA23">
            <w:pPr>
              <w:pageBreakBefore w:val="0"/>
              <w:kinsoku/>
              <w:wordWrap/>
              <w:overflowPunct/>
              <w:topLinePunct w:val="0"/>
              <w:bidi w:val="0"/>
              <w:spacing w:line="440" w:lineRule="exact"/>
              <w:textAlignment w:val="auto"/>
              <w:rPr>
                <w:rFonts w:ascii="Times New Roman" w:hAnsi="Times New Roman" w:cs="宋体"/>
                <w:color w:val="000000"/>
                <w:szCs w:val="21"/>
              </w:rPr>
            </w:pPr>
          </w:p>
        </w:tc>
      </w:tr>
      <w:tr w14:paraId="76980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409" w:type="pct"/>
            <w:shd w:val="clear" w:color="auto" w:fill="auto"/>
            <w:vAlign w:val="center"/>
          </w:tcPr>
          <w:p w14:paraId="3E6AD1F6">
            <w:pPr>
              <w:pStyle w:val="9"/>
              <w:pageBreakBefore w:val="0"/>
              <w:kinsoku/>
              <w:wordWrap/>
              <w:overflowPunct/>
              <w:topLinePunct w:val="0"/>
              <w:bidi w:val="0"/>
              <w:spacing w:line="440" w:lineRule="exact"/>
              <w:ind w:firstLine="0" w:firstLineChars="0"/>
              <w:jc w:val="center"/>
              <w:textAlignment w:val="auto"/>
              <w:rPr>
                <w:rFonts w:hint="eastAsia" w:ascii="Times New Roman" w:hAnsi="Times New Roman" w:eastAsia="宋体" w:cs="宋体"/>
                <w:color w:val="000000"/>
                <w:szCs w:val="21"/>
                <w:lang w:eastAsia="zh-CN"/>
              </w:rPr>
            </w:pPr>
            <w:r>
              <w:rPr>
                <w:rFonts w:hint="eastAsia" w:ascii="Times New Roman" w:hAnsi="Times New Roman" w:cs="宋体"/>
                <w:b/>
                <w:bCs/>
                <w:color w:val="000000"/>
                <w:szCs w:val="21"/>
                <w:lang w:val="en-US" w:eastAsia="zh-CN"/>
              </w:rPr>
              <w:t>3</w:t>
            </w:r>
          </w:p>
        </w:tc>
        <w:tc>
          <w:tcPr>
            <w:tcW w:w="908" w:type="pct"/>
            <w:shd w:val="clear" w:color="auto" w:fill="auto"/>
            <w:vAlign w:val="center"/>
          </w:tcPr>
          <w:p w14:paraId="598B0DFA">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产品认证情况</w:t>
            </w:r>
          </w:p>
        </w:tc>
        <w:tc>
          <w:tcPr>
            <w:tcW w:w="3681" w:type="pct"/>
            <w:gridSpan w:val="2"/>
            <w:shd w:val="clear" w:color="auto" w:fill="auto"/>
            <w:vAlign w:val="center"/>
          </w:tcPr>
          <w:p w14:paraId="1204E4CD">
            <w:pPr>
              <w:pageBreakBefore w:val="0"/>
              <w:kinsoku/>
              <w:wordWrap/>
              <w:overflowPunct/>
              <w:topLinePunct w:val="0"/>
              <w:bidi w:val="0"/>
              <w:spacing w:line="440" w:lineRule="exact"/>
              <w:textAlignment w:val="auto"/>
              <w:rPr>
                <w:rFonts w:ascii="Times New Roman" w:hAnsi="Times New Roman" w:cs="宋体"/>
                <w:color w:val="000000"/>
                <w:szCs w:val="21"/>
              </w:rPr>
            </w:pPr>
          </w:p>
        </w:tc>
      </w:tr>
      <w:tr w14:paraId="61357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409" w:type="pct"/>
            <w:shd w:val="clear" w:color="auto" w:fill="auto"/>
            <w:vAlign w:val="center"/>
          </w:tcPr>
          <w:p w14:paraId="344D842B">
            <w:pPr>
              <w:pStyle w:val="9"/>
              <w:pageBreakBefore w:val="0"/>
              <w:kinsoku/>
              <w:wordWrap/>
              <w:overflowPunct/>
              <w:topLinePunct w:val="0"/>
              <w:bidi w:val="0"/>
              <w:spacing w:line="440" w:lineRule="exact"/>
              <w:ind w:firstLine="0" w:firstLineChars="0"/>
              <w:jc w:val="center"/>
              <w:textAlignment w:val="auto"/>
              <w:rPr>
                <w:rFonts w:hint="eastAsia" w:ascii="Times New Roman" w:hAnsi="Times New Roman" w:eastAsia="宋体" w:cs="宋体"/>
                <w:color w:val="000000"/>
                <w:szCs w:val="21"/>
                <w:lang w:eastAsia="zh-CN"/>
              </w:rPr>
            </w:pPr>
            <w:r>
              <w:rPr>
                <w:rFonts w:hint="eastAsia" w:ascii="Times New Roman" w:hAnsi="Times New Roman" w:cs="宋体"/>
                <w:b/>
                <w:bCs/>
                <w:color w:val="000000"/>
                <w:szCs w:val="21"/>
                <w:lang w:val="en-US" w:eastAsia="zh-CN"/>
              </w:rPr>
              <w:t>4</w:t>
            </w:r>
          </w:p>
        </w:tc>
        <w:tc>
          <w:tcPr>
            <w:tcW w:w="908" w:type="pct"/>
            <w:shd w:val="clear" w:color="auto" w:fill="auto"/>
            <w:vAlign w:val="center"/>
          </w:tcPr>
          <w:p w14:paraId="3564B415">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产品检验报告情况</w:t>
            </w:r>
          </w:p>
        </w:tc>
        <w:tc>
          <w:tcPr>
            <w:tcW w:w="3681" w:type="pct"/>
            <w:gridSpan w:val="2"/>
            <w:shd w:val="clear" w:color="auto" w:fill="auto"/>
            <w:vAlign w:val="center"/>
          </w:tcPr>
          <w:p w14:paraId="37D399E1">
            <w:pPr>
              <w:pageBreakBefore w:val="0"/>
              <w:kinsoku/>
              <w:wordWrap/>
              <w:overflowPunct/>
              <w:topLinePunct w:val="0"/>
              <w:bidi w:val="0"/>
              <w:spacing w:line="440" w:lineRule="exact"/>
              <w:textAlignment w:val="auto"/>
              <w:rPr>
                <w:rFonts w:ascii="Times New Roman" w:hAnsi="Times New Roman" w:cs="宋体"/>
                <w:color w:val="000000"/>
                <w:szCs w:val="21"/>
              </w:rPr>
            </w:pPr>
          </w:p>
        </w:tc>
      </w:tr>
      <w:tr w14:paraId="0F6BA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318" w:type="pct"/>
            <w:gridSpan w:val="2"/>
            <w:shd w:val="clear" w:color="auto" w:fill="auto"/>
            <w:vAlign w:val="center"/>
          </w:tcPr>
          <w:p w14:paraId="6D563C1E">
            <w:pPr>
              <w:pageBreakBefore w:val="0"/>
              <w:kinsoku/>
              <w:wordWrap/>
              <w:overflowPunct/>
              <w:topLinePunct w:val="0"/>
              <w:bidi w:val="0"/>
              <w:spacing w:line="440" w:lineRule="exact"/>
              <w:jc w:val="center"/>
              <w:textAlignment w:val="auto"/>
              <w:rPr>
                <w:rFonts w:ascii="Times New Roman" w:hAnsi="Times New Roman" w:cs="宋体"/>
                <w:color w:val="000000"/>
                <w:szCs w:val="21"/>
              </w:rPr>
            </w:pPr>
            <w:r>
              <w:rPr>
                <w:rFonts w:hint="eastAsia" w:ascii="Times New Roman" w:hAnsi="Times New Roman" w:cs="宋体"/>
                <w:b/>
                <w:bCs/>
                <w:color w:val="000000"/>
                <w:szCs w:val="21"/>
              </w:rPr>
              <w:t>产品质保</w:t>
            </w:r>
          </w:p>
        </w:tc>
        <w:tc>
          <w:tcPr>
            <w:tcW w:w="3681" w:type="pct"/>
            <w:gridSpan w:val="2"/>
            <w:shd w:val="clear" w:color="auto" w:fill="auto"/>
            <w:vAlign w:val="center"/>
          </w:tcPr>
          <w:p w14:paraId="3B086B9E">
            <w:pPr>
              <w:pageBreakBefore w:val="0"/>
              <w:kinsoku/>
              <w:wordWrap/>
              <w:overflowPunct/>
              <w:topLinePunct w:val="0"/>
              <w:bidi w:val="0"/>
              <w:spacing w:line="440" w:lineRule="exact"/>
              <w:textAlignment w:val="auto"/>
              <w:rPr>
                <w:rFonts w:ascii="Times New Roman" w:hAnsi="Times New Roman" w:cs="宋体"/>
                <w:color w:val="000000"/>
                <w:szCs w:val="21"/>
              </w:rPr>
            </w:pPr>
          </w:p>
        </w:tc>
      </w:tr>
      <w:tr w14:paraId="50AB7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318" w:type="pct"/>
            <w:gridSpan w:val="2"/>
            <w:shd w:val="clear" w:color="auto" w:fill="auto"/>
            <w:vAlign w:val="center"/>
          </w:tcPr>
          <w:p w14:paraId="2D43669A">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售后服务</w:t>
            </w:r>
          </w:p>
        </w:tc>
        <w:tc>
          <w:tcPr>
            <w:tcW w:w="3681" w:type="pct"/>
            <w:gridSpan w:val="2"/>
            <w:shd w:val="clear" w:color="auto" w:fill="auto"/>
            <w:vAlign w:val="center"/>
          </w:tcPr>
          <w:p w14:paraId="2EBDFC47">
            <w:pPr>
              <w:pageBreakBefore w:val="0"/>
              <w:kinsoku/>
              <w:wordWrap/>
              <w:overflowPunct/>
              <w:topLinePunct w:val="0"/>
              <w:bidi w:val="0"/>
              <w:spacing w:line="440" w:lineRule="exact"/>
              <w:textAlignment w:val="auto"/>
              <w:rPr>
                <w:rFonts w:ascii="Times New Roman" w:hAnsi="Times New Roman" w:cs="宋体"/>
                <w:color w:val="000000"/>
                <w:szCs w:val="21"/>
              </w:rPr>
            </w:pPr>
          </w:p>
        </w:tc>
      </w:tr>
      <w:tr w14:paraId="28F4F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4" w:hRule="atLeast"/>
        </w:trPr>
        <w:tc>
          <w:tcPr>
            <w:tcW w:w="1318" w:type="pct"/>
            <w:gridSpan w:val="2"/>
            <w:shd w:val="clear" w:color="auto" w:fill="auto"/>
            <w:vAlign w:val="center"/>
          </w:tcPr>
          <w:p w14:paraId="2AAF9D53">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运行维护、升级更新、</w:t>
            </w:r>
            <w:r>
              <w:rPr>
                <w:rFonts w:hint="eastAsia" w:ascii="Times New Roman" w:hAnsi="Times New Roman" w:cs="宋体"/>
                <w:b/>
                <w:bCs/>
                <w:color w:val="000000"/>
                <w:szCs w:val="21"/>
                <w:lang w:val="en-US" w:eastAsia="zh-CN"/>
              </w:rPr>
              <w:t>软件对接、</w:t>
            </w:r>
            <w:r>
              <w:rPr>
                <w:rFonts w:hint="eastAsia" w:ascii="Times New Roman" w:hAnsi="Times New Roman" w:cs="宋体"/>
                <w:b/>
                <w:bCs/>
                <w:color w:val="000000"/>
                <w:szCs w:val="21"/>
              </w:rPr>
              <w:t>备品备件、耗材等情况介绍</w:t>
            </w:r>
          </w:p>
        </w:tc>
        <w:tc>
          <w:tcPr>
            <w:tcW w:w="3681" w:type="pct"/>
            <w:gridSpan w:val="2"/>
            <w:shd w:val="clear" w:color="auto" w:fill="auto"/>
            <w:vAlign w:val="center"/>
          </w:tcPr>
          <w:p w14:paraId="154BF585">
            <w:pPr>
              <w:pageBreakBefore w:val="0"/>
              <w:kinsoku/>
              <w:wordWrap/>
              <w:overflowPunct/>
              <w:topLinePunct w:val="0"/>
              <w:bidi w:val="0"/>
              <w:spacing w:line="440" w:lineRule="exact"/>
              <w:textAlignment w:val="auto"/>
              <w:rPr>
                <w:rFonts w:ascii="Times New Roman" w:hAnsi="Times New Roman" w:cs="宋体"/>
                <w:color w:val="000000"/>
                <w:szCs w:val="21"/>
              </w:rPr>
            </w:pPr>
          </w:p>
        </w:tc>
      </w:tr>
      <w:tr w14:paraId="142B6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1318" w:type="pct"/>
            <w:gridSpan w:val="2"/>
            <w:shd w:val="clear" w:color="auto" w:fill="auto"/>
            <w:vAlign w:val="center"/>
          </w:tcPr>
          <w:p w14:paraId="7683CAB5">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其它</w:t>
            </w:r>
          </w:p>
        </w:tc>
        <w:tc>
          <w:tcPr>
            <w:tcW w:w="3681" w:type="pct"/>
            <w:gridSpan w:val="2"/>
            <w:shd w:val="clear" w:color="auto" w:fill="auto"/>
            <w:vAlign w:val="center"/>
          </w:tcPr>
          <w:p w14:paraId="1DA427C5">
            <w:pPr>
              <w:pageBreakBefore w:val="0"/>
              <w:kinsoku/>
              <w:wordWrap/>
              <w:overflowPunct/>
              <w:topLinePunct w:val="0"/>
              <w:bidi w:val="0"/>
              <w:spacing w:line="440" w:lineRule="exact"/>
              <w:textAlignment w:val="auto"/>
              <w:rPr>
                <w:rFonts w:ascii="Times New Roman" w:hAnsi="Times New Roman" w:cs="宋体"/>
                <w:color w:val="000000"/>
                <w:szCs w:val="21"/>
              </w:rPr>
            </w:pPr>
          </w:p>
        </w:tc>
      </w:tr>
    </w:tbl>
    <w:p w14:paraId="7BDD318B">
      <w:pPr>
        <w:pageBreakBefore w:val="0"/>
        <w:kinsoku/>
        <w:wordWrap/>
        <w:overflowPunct/>
        <w:topLinePunct w:val="0"/>
        <w:bidi w:val="0"/>
        <w:spacing w:line="440" w:lineRule="exact"/>
        <w:textAlignment w:val="auto"/>
        <w:rPr>
          <w:rFonts w:ascii="Times New Roman" w:hAnsi="Times New Roman"/>
          <w:b/>
          <w:bCs/>
        </w:rPr>
      </w:pPr>
    </w:p>
    <w:p w14:paraId="5007178E">
      <w:pPr>
        <w:pageBreakBefore w:val="0"/>
        <w:kinsoku/>
        <w:wordWrap/>
        <w:overflowPunct/>
        <w:topLinePunct w:val="0"/>
        <w:bidi w:val="0"/>
        <w:spacing w:line="440" w:lineRule="exact"/>
        <w:textAlignment w:val="auto"/>
        <w:rPr>
          <w:rFonts w:ascii="Times New Roman" w:hAnsi="Times New Roman"/>
          <w:b/>
          <w:bCs/>
        </w:rPr>
      </w:pPr>
      <w:r>
        <w:rPr>
          <w:rFonts w:hint="eastAsia" w:ascii="Times New Roman" w:hAnsi="Times New Roman"/>
          <w:b/>
          <w:bCs/>
        </w:rPr>
        <w:t>注：</w:t>
      </w:r>
    </w:p>
    <w:p w14:paraId="596372D1">
      <w:pPr>
        <w:pageBreakBefore w:val="0"/>
        <w:widowControl w:val="0"/>
        <w:numPr>
          <w:ilvl w:val="0"/>
          <w:numId w:val="0"/>
        </w:numPr>
        <w:kinsoku/>
        <w:wordWrap/>
        <w:overflowPunct/>
        <w:topLinePunct w:val="0"/>
        <w:bidi w:val="0"/>
        <w:spacing w:before="312" w:beforeLines="100" w:after="312" w:afterLines="100" w:line="440" w:lineRule="exact"/>
        <w:jc w:val="both"/>
        <w:textAlignment w:val="auto"/>
        <w:rPr>
          <w:rFonts w:ascii="Times New Roman" w:hAnsi="Times New Roman"/>
          <w:b/>
          <w:bCs/>
          <w:sz w:val="22"/>
          <w:szCs w:val="22"/>
        </w:rPr>
      </w:pPr>
      <w:r>
        <w:rPr>
          <w:rFonts w:hint="eastAsia" w:ascii="Times New Roman" w:hAnsi="Times New Roman"/>
          <w:b/>
          <w:bCs/>
          <w:sz w:val="22"/>
          <w:szCs w:val="22"/>
          <w:lang w:val="en-US" w:eastAsia="zh-CN"/>
        </w:rPr>
        <w:t>1.</w:t>
      </w:r>
      <w:r>
        <w:rPr>
          <w:rFonts w:hint="eastAsia" w:ascii="Times New Roman" w:hAnsi="Times New Roman"/>
          <w:b/>
          <w:bCs/>
          <w:sz w:val="22"/>
          <w:szCs w:val="22"/>
        </w:rPr>
        <w:t>上述所列信息为参考信息，供应商根据实际情况进行填写，可做空白或添加信息处理</w:t>
      </w:r>
    </w:p>
    <w:p w14:paraId="5C41CE5D">
      <w:pPr>
        <w:pageBreakBefore w:val="0"/>
        <w:widowControl w:val="0"/>
        <w:kinsoku/>
        <w:wordWrap/>
        <w:overflowPunct/>
        <w:topLinePunct w:val="0"/>
        <w:bidi w:val="0"/>
        <w:spacing w:before="312" w:beforeLines="100" w:after="312" w:afterLines="100" w:line="440" w:lineRule="exact"/>
        <w:jc w:val="both"/>
        <w:textAlignment w:val="auto"/>
        <w:rPr>
          <w:rFonts w:hint="eastAsia" w:ascii="Times New Roman" w:hAnsi="Times New Roman" w:eastAsia="黑体" w:cstheme="minorBidi"/>
          <w:bCs w:val="0"/>
          <w:sz w:val="36"/>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b/>
          <w:bCs/>
          <w:sz w:val="22"/>
          <w:szCs w:val="22"/>
          <w:lang w:val="en-US" w:eastAsia="zh-CN"/>
        </w:rPr>
        <w:t>2.</w:t>
      </w:r>
      <w:r>
        <w:rPr>
          <w:rFonts w:hint="eastAsia" w:ascii="Times New Roman" w:hAnsi="Times New Roman"/>
          <w:b/>
          <w:bCs/>
          <w:sz w:val="22"/>
          <w:szCs w:val="22"/>
        </w:rPr>
        <w:t>如有多个产品或型号，请对每个产品或型号单独填写，并在此表后附产品技术资料（含产品彩页、产品说明书、注册证等</w:t>
      </w:r>
    </w:p>
    <w:p w14:paraId="53458611">
      <w:pPr>
        <w:pStyle w:val="2"/>
        <w:pageBreakBefore w:val="0"/>
        <w:widowControl w:val="0"/>
        <w:kinsoku/>
        <w:wordWrap/>
        <w:overflowPunct/>
        <w:topLinePunct w:val="0"/>
        <w:bidi w:val="0"/>
        <w:spacing w:before="312" w:beforeLines="100" w:after="312" w:afterLines="100" w:line="440" w:lineRule="exact"/>
        <w:jc w:val="center"/>
        <w:textAlignment w:val="auto"/>
        <w:rPr>
          <w:rFonts w:ascii="Times New Roman" w:hAnsi="Times New Roman" w:eastAsia="黑体"/>
          <w:kern w:val="2"/>
          <w:sz w:val="30"/>
          <w:szCs w:val="30"/>
        </w:rPr>
      </w:pPr>
      <w:r>
        <w:rPr>
          <w:rFonts w:hint="eastAsia" w:ascii="Times New Roman" w:hAnsi="Times New Roman" w:eastAsia="黑体" w:cstheme="minorBidi"/>
          <w:bCs w:val="0"/>
          <w:sz w:val="36"/>
          <w:lang w:val="en-US" w:eastAsia="zh-CN"/>
        </w:rPr>
        <w:t>三</w:t>
      </w:r>
      <w:r>
        <w:rPr>
          <w:rFonts w:hint="eastAsia" w:ascii="Times New Roman" w:hAnsi="Times New Roman" w:eastAsia="黑体" w:cstheme="minorBidi"/>
          <w:bCs w:val="0"/>
          <w:sz w:val="36"/>
        </w:rPr>
        <w:t>、</w:t>
      </w:r>
      <w:r>
        <w:rPr>
          <w:rFonts w:hint="eastAsia" w:ascii="Times New Roman" w:hAnsi="Times New Roman" w:eastAsia="黑体" w:cstheme="minorBidi"/>
          <w:b w:val="0"/>
          <w:sz w:val="36"/>
        </w:rPr>
        <w:t>产品</w:t>
      </w:r>
      <w:r>
        <w:rPr>
          <w:rFonts w:ascii="Times New Roman" w:hAnsi="Times New Roman" w:eastAsia="黑体" w:cstheme="minorBidi"/>
          <w:b w:val="0"/>
          <w:sz w:val="36"/>
        </w:rPr>
        <w:t>备品配件、专用工具、试剂耗材报价明细表</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8"/>
        <w:gridCol w:w="638"/>
        <w:gridCol w:w="1271"/>
        <w:gridCol w:w="2172"/>
        <w:gridCol w:w="638"/>
        <w:gridCol w:w="638"/>
        <w:gridCol w:w="638"/>
        <w:gridCol w:w="849"/>
        <w:gridCol w:w="2594"/>
        <w:gridCol w:w="2536"/>
        <w:gridCol w:w="1060"/>
      </w:tblGrid>
      <w:tr w14:paraId="38CC2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15" w:hRule="atLeast"/>
        </w:trPr>
        <w:tc>
          <w:tcPr>
            <w:tcW w:w="0" w:type="auto"/>
            <w:vAlign w:val="center"/>
          </w:tcPr>
          <w:p w14:paraId="42DE6A9C">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bookmarkStart w:id="15" w:name="_Hlk519757953"/>
            <w:r>
              <w:rPr>
                <w:rFonts w:ascii="Times New Roman" w:hAnsi="Times New Roman"/>
                <w:b/>
                <w:kern w:val="2"/>
                <w:sz w:val="21"/>
                <w:szCs w:val="21"/>
              </w:rPr>
              <w:t>序号</w:t>
            </w:r>
          </w:p>
        </w:tc>
        <w:tc>
          <w:tcPr>
            <w:tcW w:w="0" w:type="auto"/>
            <w:vAlign w:val="center"/>
          </w:tcPr>
          <w:p w14:paraId="22A34343">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r>
              <w:rPr>
                <w:rFonts w:ascii="Times New Roman" w:hAnsi="Times New Roman"/>
                <w:b/>
                <w:sz w:val="21"/>
                <w:szCs w:val="21"/>
              </w:rPr>
              <w:t>名称</w:t>
            </w:r>
          </w:p>
        </w:tc>
        <w:tc>
          <w:tcPr>
            <w:tcW w:w="0" w:type="auto"/>
            <w:vAlign w:val="center"/>
          </w:tcPr>
          <w:p w14:paraId="2CAE9D53">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r>
              <w:rPr>
                <w:rFonts w:ascii="Times New Roman" w:hAnsi="Times New Roman"/>
                <w:b/>
                <w:kern w:val="2"/>
                <w:sz w:val="21"/>
                <w:szCs w:val="21"/>
              </w:rPr>
              <w:t>型号和规格</w:t>
            </w:r>
          </w:p>
        </w:tc>
        <w:tc>
          <w:tcPr>
            <w:tcW w:w="0" w:type="auto"/>
            <w:vAlign w:val="center"/>
          </w:tcPr>
          <w:p w14:paraId="32F9DF1F">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r>
              <w:rPr>
                <w:rFonts w:ascii="Times New Roman" w:hAnsi="Times New Roman"/>
                <w:b/>
                <w:kern w:val="2"/>
                <w:sz w:val="21"/>
                <w:szCs w:val="21"/>
              </w:rPr>
              <w:t>制造商/生产厂商名称</w:t>
            </w:r>
          </w:p>
        </w:tc>
        <w:tc>
          <w:tcPr>
            <w:tcW w:w="0" w:type="auto"/>
            <w:vAlign w:val="center"/>
          </w:tcPr>
          <w:p w14:paraId="6CA44D98">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r>
              <w:rPr>
                <w:rFonts w:ascii="Times New Roman" w:hAnsi="Times New Roman"/>
                <w:b/>
                <w:kern w:val="2"/>
                <w:sz w:val="21"/>
                <w:szCs w:val="21"/>
              </w:rPr>
              <w:t>产地</w:t>
            </w:r>
          </w:p>
        </w:tc>
        <w:tc>
          <w:tcPr>
            <w:tcW w:w="0" w:type="auto"/>
            <w:vAlign w:val="center"/>
          </w:tcPr>
          <w:p w14:paraId="2E4E47B1">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r>
              <w:rPr>
                <w:rFonts w:ascii="Times New Roman" w:hAnsi="Times New Roman"/>
                <w:b/>
                <w:kern w:val="2"/>
                <w:sz w:val="21"/>
                <w:szCs w:val="21"/>
              </w:rPr>
              <w:t>数量</w:t>
            </w:r>
          </w:p>
        </w:tc>
        <w:tc>
          <w:tcPr>
            <w:tcW w:w="0" w:type="auto"/>
            <w:vAlign w:val="center"/>
          </w:tcPr>
          <w:p w14:paraId="5337CC81">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r>
              <w:rPr>
                <w:rFonts w:ascii="Times New Roman" w:hAnsi="Times New Roman"/>
                <w:b/>
                <w:kern w:val="2"/>
                <w:sz w:val="21"/>
                <w:szCs w:val="21"/>
              </w:rPr>
              <w:t>单位</w:t>
            </w:r>
          </w:p>
        </w:tc>
        <w:tc>
          <w:tcPr>
            <w:tcW w:w="0" w:type="auto"/>
            <w:vAlign w:val="center"/>
          </w:tcPr>
          <w:p w14:paraId="22A3A32A">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r>
              <w:rPr>
                <w:rFonts w:ascii="Times New Roman" w:hAnsi="Times New Roman"/>
                <w:b/>
                <w:kern w:val="2"/>
                <w:sz w:val="21"/>
                <w:szCs w:val="21"/>
              </w:rPr>
              <w:t>单价</w:t>
            </w:r>
          </w:p>
          <w:p w14:paraId="1D3C8E22">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r>
              <w:rPr>
                <w:rFonts w:ascii="Times New Roman" w:hAnsi="Times New Roman"/>
                <w:b/>
                <w:kern w:val="2"/>
                <w:sz w:val="21"/>
                <w:szCs w:val="21"/>
              </w:rPr>
              <w:t>（元）</w:t>
            </w:r>
          </w:p>
        </w:tc>
        <w:tc>
          <w:tcPr>
            <w:tcW w:w="0" w:type="auto"/>
            <w:vAlign w:val="center"/>
          </w:tcPr>
          <w:p w14:paraId="7A0043E8">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r>
              <w:rPr>
                <w:rFonts w:hint="eastAsia" w:ascii="Times New Roman" w:hAnsi="Times New Roman"/>
                <w:b/>
                <w:kern w:val="2"/>
                <w:sz w:val="21"/>
                <w:szCs w:val="21"/>
              </w:rPr>
              <w:t>备注/影响价格的主要因素</w:t>
            </w:r>
          </w:p>
        </w:tc>
        <w:tc>
          <w:tcPr>
            <w:tcW w:w="0" w:type="auto"/>
            <w:vAlign w:val="center"/>
          </w:tcPr>
          <w:p w14:paraId="03BC8D9C">
            <w:pPr>
              <w:pageBreakBefore w:val="0"/>
              <w:widowControl w:val="0"/>
              <w:kinsoku/>
              <w:wordWrap/>
              <w:overflowPunct/>
              <w:topLinePunct w:val="0"/>
              <w:bidi w:val="0"/>
              <w:spacing w:line="440" w:lineRule="exact"/>
              <w:jc w:val="center"/>
              <w:textAlignment w:val="auto"/>
              <w:rPr>
                <w:rFonts w:hint="eastAsia" w:ascii="Times New Roman" w:hAnsi="Times New Roman"/>
                <w:b/>
                <w:kern w:val="2"/>
                <w:sz w:val="21"/>
                <w:szCs w:val="21"/>
              </w:rPr>
            </w:pPr>
            <w:r>
              <w:rPr>
                <w:rFonts w:hint="eastAsia" w:ascii="Times New Roman" w:hAnsi="Times New Roman"/>
                <w:b/>
                <w:kern w:val="2"/>
                <w:sz w:val="21"/>
                <w:szCs w:val="21"/>
                <w:lang w:val="en-US" w:eastAsia="zh-CN"/>
              </w:rPr>
              <w:t>医用耗材产品注册证编号</w:t>
            </w:r>
          </w:p>
        </w:tc>
        <w:tc>
          <w:tcPr>
            <w:tcW w:w="0" w:type="auto"/>
            <w:vAlign w:val="center"/>
          </w:tcPr>
          <w:p w14:paraId="6D630317">
            <w:pPr>
              <w:pageBreakBefore w:val="0"/>
              <w:widowControl w:val="0"/>
              <w:kinsoku/>
              <w:wordWrap/>
              <w:overflowPunct/>
              <w:topLinePunct w:val="0"/>
              <w:bidi w:val="0"/>
              <w:spacing w:line="440" w:lineRule="exact"/>
              <w:jc w:val="center"/>
              <w:textAlignment w:val="auto"/>
              <w:rPr>
                <w:rFonts w:hint="eastAsia" w:ascii="Times New Roman" w:hAnsi="Times New Roman"/>
                <w:b/>
                <w:kern w:val="2"/>
                <w:sz w:val="21"/>
                <w:szCs w:val="21"/>
                <w:lang w:val="en-US" w:eastAsia="zh-CN"/>
              </w:rPr>
            </w:pPr>
            <w:r>
              <w:rPr>
                <w:rFonts w:hint="eastAsia" w:ascii="Times New Roman" w:hAnsi="Times New Roman"/>
                <w:b/>
                <w:kern w:val="2"/>
                <w:sz w:val="21"/>
                <w:szCs w:val="21"/>
                <w:lang w:val="en-US" w:eastAsia="zh-CN"/>
              </w:rPr>
              <w:t>医保编码</w:t>
            </w:r>
          </w:p>
        </w:tc>
      </w:tr>
      <w:tr w14:paraId="4A23A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0" w:type="auto"/>
            <w:vAlign w:val="center"/>
          </w:tcPr>
          <w:p w14:paraId="181E8910">
            <w:pPr>
              <w:pageBreakBefore w:val="0"/>
              <w:kinsoku/>
              <w:wordWrap/>
              <w:overflowPunct/>
              <w:topLinePunct w:val="0"/>
              <w:bidi w:val="0"/>
              <w:spacing w:line="440" w:lineRule="exact"/>
              <w:jc w:val="center"/>
              <w:textAlignment w:val="auto"/>
              <w:rPr>
                <w:rFonts w:ascii="Times New Roman" w:hAnsi="Times New Roman"/>
                <w:sz w:val="21"/>
                <w:szCs w:val="21"/>
              </w:rPr>
            </w:pPr>
            <w:r>
              <w:rPr>
                <w:rFonts w:ascii="Times New Roman" w:hAnsi="Times New Roman"/>
                <w:sz w:val="21"/>
                <w:szCs w:val="21"/>
              </w:rPr>
              <w:t>1</w:t>
            </w:r>
          </w:p>
        </w:tc>
        <w:tc>
          <w:tcPr>
            <w:tcW w:w="0" w:type="auto"/>
            <w:vAlign w:val="center"/>
          </w:tcPr>
          <w:p w14:paraId="423039FC">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38DBF187">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1409143D">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31C75218">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0C8E72DE">
            <w:pPr>
              <w:pageBreakBefore w:val="0"/>
              <w:kinsoku/>
              <w:wordWrap/>
              <w:overflowPunct/>
              <w:topLinePunct w:val="0"/>
              <w:bidi w:val="0"/>
              <w:spacing w:line="440" w:lineRule="exact"/>
              <w:jc w:val="center"/>
              <w:textAlignment w:val="auto"/>
              <w:rPr>
                <w:rFonts w:ascii="Times New Roman" w:hAnsi="Times New Roman"/>
                <w:sz w:val="21"/>
                <w:szCs w:val="21"/>
              </w:rPr>
            </w:pPr>
            <w:r>
              <w:rPr>
                <w:rFonts w:hint="eastAsia" w:ascii="Times New Roman" w:hAnsi="Times New Roman"/>
                <w:sz w:val="21"/>
                <w:szCs w:val="21"/>
              </w:rPr>
              <w:t>1</w:t>
            </w:r>
          </w:p>
        </w:tc>
        <w:tc>
          <w:tcPr>
            <w:tcW w:w="0" w:type="auto"/>
            <w:vAlign w:val="center"/>
          </w:tcPr>
          <w:p w14:paraId="44B80CD1">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2434DF87">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2592C5C7">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27B6423A">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6F69FF7E">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r>
      <w:tr w14:paraId="1A0C6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0" w:type="auto"/>
            <w:vAlign w:val="center"/>
          </w:tcPr>
          <w:p w14:paraId="76A68391">
            <w:pPr>
              <w:pageBreakBefore w:val="0"/>
              <w:kinsoku/>
              <w:wordWrap/>
              <w:overflowPunct/>
              <w:topLinePunct w:val="0"/>
              <w:bidi w:val="0"/>
              <w:spacing w:line="440" w:lineRule="exact"/>
              <w:jc w:val="center"/>
              <w:textAlignment w:val="auto"/>
              <w:rPr>
                <w:rFonts w:ascii="Times New Roman" w:hAnsi="Times New Roman"/>
                <w:sz w:val="21"/>
                <w:szCs w:val="21"/>
              </w:rPr>
            </w:pPr>
            <w:r>
              <w:rPr>
                <w:rFonts w:ascii="Times New Roman" w:hAnsi="Times New Roman"/>
                <w:sz w:val="21"/>
                <w:szCs w:val="21"/>
              </w:rPr>
              <w:t>2</w:t>
            </w:r>
          </w:p>
        </w:tc>
        <w:tc>
          <w:tcPr>
            <w:tcW w:w="0" w:type="auto"/>
            <w:vAlign w:val="center"/>
          </w:tcPr>
          <w:p w14:paraId="1775D0B2">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44054486">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02175C5D">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03B379FD">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304A4CA7">
            <w:pPr>
              <w:pageBreakBefore w:val="0"/>
              <w:kinsoku/>
              <w:wordWrap/>
              <w:overflowPunct/>
              <w:topLinePunct w:val="0"/>
              <w:bidi w:val="0"/>
              <w:spacing w:line="440" w:lineRule="exact"/>
              <w:jc w:val="center"/>
              <w:textAlignment w:val="auto"/>
              <w:rPr>
                <w:rFonts w:ascii="Times New Roman" w:hAnsi="Times New Roman"/>
                <w:sz w:val="21"/>
                <w:szCs w:val="21"/>
              </w:rPr>
            </w:pPr>
            <w:r>
              <w:rPr>
                <w:rFonts w:hint="eastAsia" w:ascii="Times New Roman" w:hAnsi="Times New Roman"/>
                <w:sz w:val="21"/>
                <w:szCs w:val="21"/>
              </w:rPr>
              <w:t>1</w:t>
            </w:r>
          </w:p>
        </w:tc>
        <w:tc>
          <w:tcPr>
            <w:tcW w:w="0" w:type="auto"/>
            <w:vAlign w:val="center"/>
          </w:tcPr>
          <w:p w14:paraId="116C6248">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3025C319">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6538F60F">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350F058D">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0FDCF937">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r>
      <w:tr w14:paraId="78CAA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0" w:type="auto"/>
            <w:vAlign w:val="center"/>
          </w:tcPr>
          <w:p w14:paraId="296E202A">
            <w:pPr>
              <w:pageBreakBefore w:val="0"/>
              <w:kinsoku/>
              <w:wordWrap/>
              <w:overflowPunct/>
              <w:topLinePunct w:val="0"/>
              <w:bidi w:val="0"/>
              <w:spacing w:line="440" w:lineRule="exact"/>
              <w:jc w:val="center"/>
              <w:textAlignment w:val="auto"/>
              <w:rPr>
                <w:rFonts w:ascii="Times New Roman" w:hAnsi="Times New Roman"/>
                <w:sz w:val="21"/>
                <w:szCs w:val="21"/>
              </w:rPr>
            </w:pPr>
            <w:r>
              <w:rPr>
                <w:rFonts w:ascii="Times New Roman" w:hAnsi="Times New Roman"/>
                <w:sz w:val="21"/>
                <w:szCs w:val="21"/>
              </w:rPr>
              <w:t>3</w:t>
            </w:r>
          </w:p>
        </w:tc>
        <w:tc>
          <w:tcPr>
            <w:tcW w:w="0" w:type="auto"/>
            <w:vAlign w:val="center"/>
          </w:tcPr>
          <w:p w14:paraId="13CFEF60">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2CFD7B30">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71B4E18B">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2A6D8D7A">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24E71D2A">
            <w:pPr>
              <w:pageBreakBefore w:val="0"/>
              <w:kinsoku/>
              <w:wordWrap/>
              <w:overflowPunct/>
              <w:topLinePunct w:val="0"/>
              <w:bidi w:val="0"/>
              <w:spacing w:line="440" w:lineRule="exact"/>
              <w:jc w:val="center"/>
              <w:textAlignment w:val="auto"/>
              <w:rPr>
                <w:rFonts w:ascii="Times New Roman" w:hAnsi="Times New Roman"/>
                <w:sz w:val="21"/>
                <w:szCs w:val="21"/>
              </w:rPr>
            </w:pPr>
            <w:r>
              <w:rPr>
                <w:rFonts w:hint="eastAsia" w:ascii="Times New Roman" w:hAnsi="Times New Roman"/>
                <w:sz w:val="21"/>
                <w:szCs w:val="21"/>
              </w:rPr>
              <w:t>1</w:t>
            </w:r>
          </w:p>
        </w:tc>
        <w:tc>
          <w:tcPr>
            <w:tcW w:w="0" w:type="auto"/>
            <w:vAlign w:val="center"/>
          </w:tcPr>
          <w:p w14:paraId="7DF3EAF3">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0D2B386B">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1355F65F">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14B6DDC3">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1B8363B2">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r>
      <w:tr w14:paraId="4BE10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0" w:type="auto"/>
            <w:vAlign w:val="center"/>
          </w:tcPr>
          <w:p w14:paraId="492A257B">
            <w:pPr>
              <w:pageBreakBefore w:val="0"/>
              <w:kinsoku/>
              <w:wordWrap/>
              <w:overflowPunct/>
              <w:topLinePunct w:val="0"/>
              <w:bidi w:val="0"/>
              <w:spacing w:line="440" w:lineRule="exact"/>
              <w:jc w:val="center"/>
              <w:textAlignment w:val="auto"/>
              <w:rPr>
                <w:rFonts w:ascii="Times New Roman" w:hAnsi="Times New Roman"/>
                <w:sz w:val="21"/>
                <w:szCs w:val="21"/>
              </w:rPr>
            </w:pPr>
            <w:r>
              <w:rPr>
                <w:rFonts w:ascii="Times New Roman" w:hAnsi="Times New Roman"/>
                <w:sz w:val="21"/>
                <w:szCs w:val="21"/>
              </w:rPr>
              <w:t>4</w:t>
            </w:r>
          </w:p>
        </w:tc>
        <w:tc>
          <w:tcPr>
            <w:tcW w:w="0" w:type="auto"/>
            <w:vAlign w:val="center"/>
          </w:tcPr>
          <w:p w14:paraId="57BB7F1F">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6D5C83F0">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2A90E0CF">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27A4E3F0">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16DAC82B">
            <w:pPr>
              <w:pageBreakBefore w:val="0"/>
              <w:kinsoku/>
              <w:wordWrap/>
              <w:overflowPunct/>
              <w:topLinePunct w:val="0"/>
              <w:bidi w:val="0"/>
              <w:spacing w:line="440" w:lineRule="exact"/>
              <w:jc w:val="center"/>
              <w:textAlignment w:val="auto"/>
              <w:rPr>
                <w:rFonts w:ascii="Times New Roman" w:hAnsi="Times New Roman"/>
                <w:sz w:val="21"/>
                <w:szCs w:val="21"/>
              </w:rPr>
            </w:pPr>
            <w:r>
              <w:rPr>
                <w:rFonts w:hint="eastAsia" w:ascii="Times New Roman" w:hAnsi="Times New Roman"/>
                <w:sz w:val="21"/>
                <w:szCs w:val="21"/>
              </w:rPr>
              <w:t>1</w:t>
            </w:r>
          </w:p>
        </w:tc>
        <w:tc>
          <w:tcPr>
            <w:tcW w:w="0" w:type="auto"/>
            <w:vAlign w:val="center"/>
          </w:tcPr>
          <w:p w14:paraId="3376D1E8">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1E99BBA3">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4A2AA0D8">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6AB280FE">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31008B93">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r>
      <w:tr w14:paraId="3B5E3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0" w:type="auto"/>
            <w:vAlign w:val="center"/>
          </w:tcPr>
          <w:p w14:paraId="3F07CEB6">
            <w:pPr>
              <w:pageBreakBefore w:val="0"/>
              <w:kinsoku/>
              <w:wordWrap/>
              <w:overflowPunct/>
              <w:topLinePunct w:val="0"/>
              <w:bidi w:val="0"/>
              <w:spacing w:line="440" w:lineRule="exact"/>
              <w:jc w:val="center"/>
              <w:textAlignment w:val="auto"/>
              <w:rPr>
                <w:rFonts w:ascii="Times New Roman" w:hAnsi="Times New Roman"/>
                <w:sz w:val="21"/>
                <w:szCs w:val="21"/>
              </w:rPr>
            </w:pPr>
            <w:r>
              <w:rPr>
                <w:rFonts w:ascii="Times New Roman" w:hAnsi="Times New Roman"/>
                <w:sz w:val="21"/>
                <w:szCs w:val="21"/>
              </w:rPr>
              <w:t>5</w:t>
            </w:r>
          </w:p>
        </w:tc>
        <w:tc>
          <w:tcPr>
            <w:tcW w:w="0" w:type="auto"/>
            <w:vAlign w:val="center"/>
          </w:tcPr>
          <w:p w14:paraId="4536AFE8">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6B0251F0">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41E1237A">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6C7056EA">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7FEE8484">
            <w:pPr>
              <w:pageBreakBefore w:val="0"/>
              <w:kinsoku/>
              <w:wordWrap/>
              <w:overflowPunct/>
              <w:topLinePunct w:val="0"/>
              <w:bidi w:val="0"/>
              <w:spacing w:line="440" w:lineRule="exact"/>
              <w:jc w:val="center"/>
              <w:textAlignment w:val="auto"/>
              <w:rPr>
                <w:rFonts w:ascii="Times New Roman" w:hAnsi="Times New Roman"/>
                <w:sz w:val="21"/>
                <w:szCs w:val="21"/>
              </w:rPr>
            </w:pPr>
            <w:r>
              <w:rPr>
                <w:rFonts w:hint="eastAsia" w:ascii="Times New Roman" w:hAnsi="Times New Roman"/>
                <w:sz w:val="21"/>
                <w:szCs w:val="21"/>
              </w:rPr>
              <w:t>1</w:t>
            </w:r>
          </w:p>
        </w:tc>
        <w:tc>
          <w:tcPr>
            <w:tcW w:w="0" w:type="auto"/>
            <w:vAlign w:val="center"/>
          </w:tcPr>
          <w:p w14:paraId="20E596BF">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5FDEAB66">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7DB72173">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0832885B">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25446066">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r>
      <w:bookmarkEnd w:id="15"/>
    </w:tbl>
    <w:p w14:paraId="239425D7">
      <w:pPr>
        <w:pageBreakBefore w:val="0"/>
        <w:kinsoku/>
        <w:wordWrap/>
        <w:overflowPunct/>
        <w:topLinePunct w:val="0"/>
        <w:bidi w:val="0"/>
        <w:spacing w:line="440" w:lineRule="exact"/>
        <w:textAlignment w:val="auto"/>
        <w:rPr>
          <w:rFonts w:ascii="Times New Roman" w:hAnsi="Times New Roman"/>
          <w:b/>
          <w:bCs/>
          <w:sz w:val="22"/>
          <w:szCs w:val="22"/>
        </w:rPr>
      </w:pPr>
      <w:r>
        <w:rPr>
          <w:rFonts w:hint="eastAsia" w:ascii="Times New Roman" w:hAnsi="Times New Roman"/>
          <w:b/>
          <w:bCs/>
          <w:sz w:val="22"/>
          <w:szCs w:val="22"/>
        </w:rPr>
        <w:t>注：</w:t>
      </w:r>
    </w:p>
    <w:p w14:paraId="2536A8DD">
      <w:pPr>
        <w:pageBreakBefore w:val="0"/>
        <w:kinsoku/>
        <w:wordWrap/>
        <w:overflowPunct/>
        <w:topLinePunct w:val="0"/>
        <w:bidi w:val="0"/>
        <w:spacing w:line="440" w:lineRule="exact"/>
        <w:textAlignment w:val="auto"/>
        <w:rPr>
          <w:rFonts w:ascii="Times New Roman" w:hAnsi="Times New Roman"/>
          <w:sz w:val="22"/>
          <w:szCs w:val="22"/>
        </w:rPr>
      </w:pPr>
      <w:r>
        <w:rPr>
          <w:rFonts w:hint="eastAsia" w:ascii="Times New Roman" w:hAnsi="Times New Roman"/>
          <w:sz w:val="22"/>
          <w:szCs w:val="22"/>
        </w:rPr>
        <w:t>1、供应商仅需对其供应产品进行报价；</w:t>
      </w:r>
    </w:p>
    <w:p w14:paraId="0727FFC5">
      <w:pPr>
        <w:pageBreakBefore w:val="0"/>
        <w:kinsoku/>
        <w:wordWrap/>
        <w:overflowPunct/>
        <w:topLinePunct w:val="0"/>
        <w:bidi w:val="0"/>
        <w:spacing w:line="440" w:lineRule="exact"/>
        <w:textAlignment w:val="auto"/>
        <w:rPr>
          <w:rFonts w:ascii="Times New Roman" w:hAnsi="Times New Roman"/>
          <w:sz w:val="22"/>
          <w:szCs w:val="22"/>
        </w:rPr>
      </w:pPr>
      <w:r>
        <w:rPr>
          <w:rFonts w:ascii="Times New Roman" w:hAnsi="Times New Roman"/>
          <w:sz w:val="22"/>
          <w:szCs w:val="22"/>
        </w:rPr>
        <w:t>2</w:t>
      </w:r>
      <w:r>
        <w:rPr>
          <w:rFonts w:hint="eastAsia" w:ascii="Times New Roman" w:hAnsi="Times New Roman"/>
          <w:sz w:val="22"/>
          <w:szCs w:val="22"/>
        </w:rPr>
        <w:t>、所有产品按单个价格进行填报；</w:t>
      </w:r>
    </w:p>
    <w:p w14:paraId="332891F3">
      <w:pPr>
        <w:pageBreakBefore w:val="0"/>
        <w:kinsoku/>
        <w:wordWrap/>
        <w:overflowPunct/>
        <w:topLinePunct w:val="0"/>
        <w:bidi w:val="0"/>
        <w:spacing w:line="440" w:lineRule="exact"/>
        <w:textAlignment w:val="auto"/>
        <w:rPr>
          <w:rFonts w:ascii="Times New Roman" w:hAnsi="Times New Roman"/>
          <w:sz w:val="22"/>
          <w:szCs w:val="22"/>
        </w:rPr>
      </w:pPr>
      <w:r>
        <w:rPr>
          <w:rFonts w:ascii="Times New Roman" w:hAnsi="Times New Roman"/>
          <w:sz w:val="22"/>
          <w:szCs w:val="22"/>
        </w:rPr>
        <w:t>3</w:t>
      </w:r>
      <w:r>
        <w:rPr>
          <w:rFonts w:hint="eastAsia" w:ascii="Times New Roman" w:hAnsi="Times New Roman"/>
          <w:sz w:val="22"/>
          <w:szCs w:val="22"/>
        </w:rPr>
        <w:t>、有多个型号产品报价的可填写在一张表上。</w:t>
      </w:r>
    </w:p>
    <w:p w14:paraId="2029473A">
      <w:pPr>
        <w:pageBreakBefore w:val="0"/>
        <w:kinsoku/>
        <w:wordWrap/>
        <w:overflowPunct/>
        <w:topLinePunct w:val="0"/>
        <w:bidi w:val="0"/>
        <w:spacing w:line="440" w:lineRule="exact"/>
        <w:jc w:val="center"/>
        <w:textAlignment w:val="auto"/>
        <w:rPr>
          <w:rFonts w:ascii="Times New Roman" w:hAnsi="Times New Roman" w:eastAsia="黑体" w:cstheme="minorBidi"/>
          <w:bCs/>
          <w:kern w:val="44"/>
          <w:sz w:val="36"/>
          <w:szCs w:val="44"/>
        </w:rPr>
        <w:sectPr>
          <w:pgSz w:w="16838" w:h="11906" w:orient="landscape"/>
          <w:pgMar w:top="1800" w:right="1440" w:bottom="1800" w:left="1440" w:header="851" w:footer="992" w:gutter="0"/>
          <w:cols w:space="425" w:num="1"/>
          <w:docGrid w:type="lines" w:linePitch="312" w:charSpace="0"/>
        </w:sectPr>
      </w:pPr>
    </w:p>
    <w:p w14:paraId="16A53EB7">
      <w:pPr>
        <w:keepNext w:val="0"/>
        <w:keepLines w:val="0"/>
        <w:pageBreakBefore w:val="0"/>
        <w:widowControl/>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黑体" w:cstheme="minorBidi"/>
          <w:b w:val="0"/>
          <w:bCs/>
          <w:kern w:val="44"/>
          <w:sz w:val="36"/>
          <w:szCs w:val="44"/>
          <w:lang w:val="en-US" w:eastAsia="zh-CN" w:bidi="ar-SA"/>
        </w:rPr>
      </w:pPr>
      <w:r>
        <w:rPr>
          <w:rFonts w:hint="eastAsia" w:ascii="Times New Roman" w:hAnsi="Times New Roman" w:eastAsia="黑体" w:cstheme="minorBidi"/>
          <w:b w:val="0"/>
          <w:bCs/>
          <w:kern w:val="44"/>
          <w:sz w:val="36"/>
          <w:szCs w:val="44"/>
          <w:lang w:val="en-US" w:eastAsia="zh-CN" w:bidi="ar-SA"/>
        </w:rPr>
        <w:t>参与设备调研必须提供以下资料</w:t>
      </w:r>
    </w:p>
    <w:p w14:paraId="4859A76F">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333333"/>
          <w:spacing w:val="0"/>
          <w:sz w:val="28"/>
          <w:szCs w:val="28"/>
          <w:shd w:val="clear" w:fill="FFFFFF"/>
        </w:rPr>
        <w:br w:type="textWrapping"/>
      </w:r>
      <w:r>
        <w:rPr>
          <w:rFonts w:hint="eastAsia" w:ascii="Times New Roman" w:hAnsi="Times New Roman" w:eastAsia="方正仿宋_GBK" w:cs="方正仿宋_GBK"/>
          <w:i w:val="0"/>
          <w:iCs w:val="0"/>
          <w:caps w:val="0"/>
          <w:color w:val="333333"/>
          <w:spacing w:val="0"/>
          <w:sz w:val="28"/>
          <w:szCs w:val="28"/>
          <w:shd w:val="clear" w:fill="FFFFFF"/>
        </w:rPr>
        <w:t>1.设备的报价及价格依据：提供近</w:t>
      </w:r>
      <w:r>
        <w:rPr>
          <w:rFonts w:hint="eastAsia" w:ascii="Times New Roman" w:hAnsi="Times New Roman" w:eastAsia="方正仿宋_GBK" w:cs="方正仿宋_GBK"/>
          <w:i w:val="0"/>
          <w:iCs w:val="0"/>
          <w:caps w:val="0"/>
          <w:color w:val="333333"/>
          <w:spacing w:val="0"/>
          <w:sz w:val="28"/>
          <w:szCs w:val="28"/>
          <w:shd w:val="clear" w:fill="FFFFFF"/>
          <w:lang w:val="en-US" w:eastAsia="zh-CN"/>
        </w:rPr>
        <w:t>3</w:t>
      </w:r>
      <w:r>
        <w:rPr>
          <w:rFonts w:hint="eastAsia" w:ascii="Times New Roman" w:hAnsi="Times New Roman" w:eastAsia="方正仿宋_GBK" w:cs="方正仿宋_GBK"/>
          <w:i w:val="0"/>
          <w:iCs w:val="0"/>
          <w:caps w:val="0"/>
          <w:color w:val="333333"/>
          <w:spacing w:val="0"/>
          <w:sz w:val="28"/>
          <w:szCs w:val="28"/>
          <w:shd w:val="clear" w:fill="FFFFFF"/>
        </w:rPr>
        <w:t>年内同级医院同规格设备的中标书或发票复印件。（请根据本公告的预算价提供相应档次的设备，预算价如有偏离，请对偏离予以说明，数据分析合理的予以采纳。）</w:t>
      </w:r>
      <w:r>
        <w:rPr>
          <w:rFonts w:hint="eastAsia" w:ascii="Times New Roman" w:hAnsi="Times New Roman" w:eastAsia="方正仿宋_GBK" w:cs="方正仿宋_GBK"/>
          <w:i w:val="0"/>
          <w:iCs w:val="0"/>
          <w:caps w:val="0"/>
          <w:color w:val="333333"/>
          <w:spacing w:val="0"/>
          <w:sz w:val="28"/>
          <w:szCs w:val="28"/>
          <w:shd w:val="clear" w:fill="FFFFFF"/>
        </w:rPr>
        <w:br w:type="textWrapping"/>
      </w:r>
      <w:r>
        <w:rPr>
          <w:rFonts w:hint="eastAsia" w:ascii="Times New Roman" w:hAnsi="Times New Roman" w:eastAsia="方正仿宋_GBK" w:cs="方正仿宋_GBK"/>
          <w:i w:val="0"/>
          <w:iCs w:val="0"/>
          <w:caps w:val="0"/>
          <w:color w:val="333333"/>
          <w:spacing w:val="0"/>
          <w:sz w:val="28"/>
          <w:szCs w:val="28"/>
          <w:shd w:val="clear" w:fill="FFFFFF"/>
        </w:rPr>
        <w:t>2.如设备涉及到耗材、试剂或易耗品的，请提供设备所需全部耗材、试剂及易耗品价格，并说明单次使用的耗材或试剂价格，收费情况，是否列入医保范围，易耗品需说明更换周期。（如无耗材、试剂或易耗品请注明。耗材价格依据为</w:t>
      </w:r>
      <w:r>
        <w:rPr>
          <w:rFonts w:hint="eastAsia" w:ascii="Times New Roman" w:hAnsi="Times New Roman" w:eastAsia="方正仿宋_GBK" w:cs="方正仿宋_GBK"/>
          <w:i w:val="0"/>
          <w:iCs w:val="0"/>
          <w:caps w:val="0"/>
          <w:color w:val="333333"/>
          <w:spacing w:val="0"/>
          <w:sz w:val="28"/>
          <w:szCs w:val="28"/>
          <w:shd w:val="clear" w:fill="FFFFFF"/>
          <w:lang w:val="en-US" w:eastAsia="zh-CN"/>
        </w:rPr>
        <w:t>云南</w:t>
      </w:r>
      <w:r>
        <w:rPr>
          <w:rFonts w:hint="eastAsia" w:ascii="Times New Roman" w:hAnsi="Times New Roman" w:eastAsia="方正仿宋_GBK" w:cs="方正仿宋_GBK"/>
          <w:i w:val="0"/>
          <w:iCs w:val="0"/>
          <w:caps w:val="0"/>
          <w:color w:val="333333"/>
          <w:spacing w:val="0"/>
          <w:sz w:val="28"/>
          <w:szCs w:val="28"/>
          <w:shd w:val="clear" w:fill="FFFFFF"/>
        </w:rPr>
        <w:t>省阳光平台价格或其他省份中标价格、省属医院已供货价格发票复印件等）</w:t>
      </w:r>
      <w:r>
        <w:rPr>
          <w:rFonts w:hint="eastAsia" w:ascii="Times New Roman" w:hAnsi="Times New Roman" w:eastAsia="方正仿宋_GBK" w:cs="方正仿宋_GBK"/>
          <w:i w:val="0"/>
          <w:iCs w:val="0"/>
          <w:caps w:val="0"/>
          <w:color w:val="333333"/>
          <w:spacing w:val="0"/>
          <w:sz w:val="28"/>
          <w:szCs w:val="28"/>
          <w:shd w:val="clear" w:fill="FFFFFF"/>
        </w:rPr>
        <w:br w:type="textWrapping"/>
      </w:r>
      <w:r>
        <w:rPr>
          <w:rFonts w:hint="eastAsia" w:ascii="Times New Roman" w:hAnsi="Times New Roman" w:eastAsia="方正仿宋_GBK" w:cs="方正仿宋_GBK"/>
          <w:i w:val="0"/>
          <w:iCs w:val="0"/>
          <w:caps w:val="0"/>
          <w:color w:val="333333"/>
          <w:spacing w:val="0"/>
          <w:sz w:val="28"/>
          <w:szCs w:val="28"/>
          <w:shd w:val="clear" w:fill="FFFFFF"/>
        </w:rPr>
        <w:t>3.提供设备能开展的所有医疗服务项目和医院此次购买的设备所要开展的医疗服务项目清单（清单包含服务项目名称，编码，收费金额等信息）。</w:t>
      </w:r>
      <w:r>
        <w:rPr>
          <w:rFonts w:hint="eastAsia" w:ascii="Times New Roman" w:hAnsi="Times New Roman" w:eastAsia="方正仿宋_GBK" w:cs="方正仿宋_GBK"/>
          <w:i w:val="0"/>
          <w:iCs w:val="0"/>
          <w:caps w:val="0"/>
          <w:color w:val="333333"/>
          <w:spacing w:val="0"/>
          <w:sz w:val="28"/>
          <w:szCs w:val="28"/>
          <w:shd w:val="clear" w:fill="FFFFFF"/>
        </w:rPr>
        <w:br w:type="textWrapping"/>
      </w:r>
      <w:r>
        <w:rPr>
          <w:rFonts w:hint="eastAsia" w:ascii="Times New Roman" w:hAnsi="Times New Roman" w:eastAsia="方正仿宋_GBK" w:cs="方正仿宋_GBK"/>
          <w:i w:val="0"/>
          <w:iCs w:val="0"/>
          <w:caps w:val="0"/>
          <w:color w:val="333333"/>
          <w:spacing w:val="0"/>
          <w:sz w:val="28"/>
          <w:szCs w:val="28"/>
          <w:shd w:val="clear" w:fill="FFFFFF"/>
        </w:rPr>
        <w:t>4.设备的产品彩页、技术参数，配置清单及与其他品牌同类型、同档次产品的参数对比表。</w:t>
      </w:r>
      <w:r>
        <w:rPr>
          <w:rFonts w:hint="eastAsia" w:ascii="Times New Roman" w:hAnsi="Times New Roman" w:eastAsia="方正仿宋_GBK" w:cs="方正仿宋_GBK"/>
          <w:i w:val="0"/>
          <w:iCs w:val="0"/>
          <w:caps w:val="0"/>
          <w:color w:val="333333"/>
          <w:spacing w:val="0"/>
          <w:sz w:val="28"/>
          <w:szCs w:val="28"/>
          <w:shd w:val="clear" w:fill="FFFFFF"/>
        </w:rPr>
        <w:br w:type="textWrapping"/>
      </w:r>
      <w:r>
        <w:rPr>
          <w:rFonts w:hint="eastAsia" w:ascii="Times New Roman" w:hAnsi="Times New Roman" w:eastAsia="方正仿宋_GBK" w:cs="方正仿宋_GBK"/>
          <w:i w:val="0"/>
          <w:iCs w:val="0"/>
          <w:caps w:val="0"/>
          <w:color w:val="333333"/>
          <w:spacing w:val="0"/>
          <w:sz w:val="28"/>
          <w:szCs w:val="28"/>
          <w:shd w:val="clear" w:fill="FFFFFF"/>
        </w:rPr>
        <w:t>5.提供设备彩页，设备及供应商的相关资质证件。若所参与调研的设备属于第三类医疗器械，参与调研的企业应提供医疗器械经营许可证</w:t>
      </w:r>
      <w:r>
        <w:rPr>
          <w:rFonts w:hint="eastAsia" w:ascii="Times New Roman" w:hAnsi="Times New Roman" w:eastAsia="方正仿宋_GBK" w:cs="方正仿宋_GBK"/>
          <w:i w:val="0"/>
          <w:iCs w:val="0"/>
          <w:caps w:val="0"/>
          <w:color w:val="333333"/>
          <w:spacing w:val="0"/>
          <w:sz w:val="28"/>
          <w:szCs w:val="28"/>
          <w:shd w:val="clear" w:fill="FFFFFF"/>
          <w:lang w:eastAsia="zh-CN"/>
        </w:rPr>
        <w:t>。</w:t>
      </w:r>
      <w:r>
        <w:rPr>
          <w:rFonts w:hint="eastAsia" w:ascii="Times New Roman" w:hAnsi="Times New Roman" w:eastAsia="方正仿宋_GBK" w:cs="方正仿宋_GBK"/>
          <w:i w:val="0"/>
          <w:iCs w:val="0"/>
          <w:caps w:val="0"/>
          <w:color w:val="333333"/>
          <w:spacing w:val="0"/>
          <w:sz w:val="28"/>
          <w:szCs w:val="28"/>
          <w:shd w:val="clear" w:fill="FFFFFF"/>
        </w:rPr>
        <w:br w:type="textWrapping"/>
      </w:r>
      <w:r>
        <w:rPr>
          <w:rFonts w:hint="eastAsia" w:ascii="Times New Roman" w:hAnsi="Times New Roman" w:eastAsia="方正仿宋_GBK" w:cs="方正仿宋_GBK"/>
          <w:i w:val="0"/>
          <w:iCs w:val="0"/>
          <w:caps w:val="0"/>
          <w:color w:val="333333"/>
          <w:spacing w:val="0"/>
          <w:sz w:val="28"/>
          <w:szCs w:val="28"/>
          <w:shd w:val="clear" w:fill="FFFFFF"/>
        </w:rPr>
        <w:t>6.针对生产企业，需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并提供是否列入中、小微企业的声明。</w:t>
      </w:r>
      <w:r>
        <w:rPr>
          <w:rFonts w:hint="eastAsia" w:ascii="Times New Roman" w:hAnsi="Times New Roman" w:eastAsia="方正仿宋_GBK" w:cs="方正仿宋_GBK"/>
          <w:i w:val="0"/>
          <w:iCs w:val="0"/>
          <w:caps w:val="0"/>
          <w:color w:val="333333"/>
          <w:spacing w:val="0"/>
          <w:sz w:val="28"/>
          <w:szCs w:val="28"/>
          <w:shd w:val="clear" w:fill="FFFFFF"/>
        </w:rPr>
        <w:br w:type="textWrapping"/>
      </w:r>
      <w:r>
        <w:rPr>
          <w:rFonts w:hint="eastAsia" w:ascii="Times New Roman" w:hAnsi="Times New Roman" w:eastAsia="方正仿宋_GBK" w:cs="方正仿宋_GBK"/>
          <w:i w:val="0"/>
          <w:iCs w:val="0"/>
          <w:caps w:val="0"/>
          <w:color w:val="333333"/>
          <w:spacing w:val="0"/>
          <w:sz w:val="28"/>
          <w:szCs w:val="28"/>
          <w:shd w:val="clear" w:fill="FFFFFF"/>
        </w:rPr>
        <w:t>7.若参与调研的设备需要和第三方设备或者软件对接，需要提供设备对接的可行性论证材料及承诺。</w:t>
      </w:r>
      <w:r>
        <w:rPr>
          <w:rFonts w:hint="eastAsia" w:ascii="Times New Roman" w:hAnsi="Times New Roman" w:eastAsia="方正仿宋_GBK" w:cs="方正仿宋_GBK"/>
          <w:i w:val="0"/>
          <w:iCs w:val="0"/>
          <w:caps w:val="0"/>
          <w:color w:val="333333"/>
          <w:spacing w:val="0"/>
          <w:sz w:val="28"/>
          <w:szCs w:val="28"/>
          <w:shd w:val="clear" w:fill="FFFFFF"/>
        </w:rPr>
        <w:br w:type="textWrapping"/>
      </w:r>
      <w:r>
        <w:rPr>
          <w:rFonts w:hint="eastAsia" w:ascii="Times New Roman" w:hAnsi="Times New Roman" w:eastAsia="方正仿宋_GBK" w:cs="方正仿宋_GBK"/>
          <w:i w:val="0"/>
          <w:iCs w:val="0"/>
          <w:caps w:val="0"/>
          <w:color w:val="333333"/>
          <w:spacing w:val="0"/>
          <w:sz w:val="28"/>
          <w:szCs w:val="28"/>
          <w:shd w:val="clear" w:fill="FFFFFF"/>
        </w:rPr>
        <w:t>8.以上所有材料需要加盖经销商或者厂家公章，一式一份带至现场（材料需要制作封面：体现参与项目、参与推介的厂家或供应商、业务员名字和电话；材料无需胶装，采用拉杆夹便于后期材料增补。）</w:t>
      </w:r>
      <w:r>
        <w:rPr>
          <w:rFonts w:hint="eastAsia" w:ascii="Times New Roman" w:hAnsi="Times New Roman" w:eastAsia="方正仿宋_GBK" w:cs="方正仿宋_GBK"/>
          <w:i w:val="0"/>
          <w:iCs w:val="0"/>
          <w:caps w:val="0"/>
          <w:color w:val="333333"/>
          <w:spacing w:val="0"/>
          <w:sz w:val="28"/>
          <w:szCs w:val="28"/>
          <w:shd w:val="clear" w:fill="FFFFFF"/>
        </w:rPr>
        <w:br w:type="textWrapping"/>
      </w:r>
      <w:r>
        <w:rPr>
          <w:rFonts w:hint="eastAsia" w:ascii="Times New Roman" w:hAnsi="Times New Roman" w:eastAsia="方正仿宋_GBK" w:cs="方正仿宋_GBK"/>
          <w:i w:val="0"/>
          <w:iCs w:val="0"/>
          <w:caps w:val="0"/>
          <w:color w:val="333333"/>
          <w:spacing w:val="0"/>
          <w:sz w:val="28"/>
          <w:szCs w:val="28"/>
          <w:shd w:val="clear" w:fill="FFFFFF"/>
          <w:lang w:val="en-US" w:eastAsia="zh-CN"/>
        </w:rPr>
        <w:t xml:space="preserve">  </w:t>
      </w:r>
      <w:r>
        <w:rPr>
          <w:rFonts w:hint="eastAsia" w:ascii="Times New Roman" w:hAnsi="Times New Roman" w:eastAsia="方正仿宋_GBK" w:cs="方正仿宋_GBK"/>
          <w:i w:val="0"/>
          <w:iCs w:val="0"/>
          <w:caps w:val="0"/>
          <w:color w:val="333333"/>
          <w:spacing w:val="0"/>
          <w:sz w:val="28"/>
          <w:szCs w:val="28"/>
          <w:shd w:val="clear" w:fill="FFFFFF"/>
        </w:rPr>
        <w:t>注：上述产品将严格按国家法律法规及流程进行采购，中标产品不限于此次参与调研的产品，欢迎相关设备生产厂家直接报名参与医院调研。</w:t>
      </w:r>
    </w:p>
    <w:p w14:paraId="35292DB8">
      <w:pPr>
        <w:keepNext w:val="0"/>
        <w:keepLines w:val="0"/>
        <w:pageBreakBefore w:val="0"/>
        <w:widowControl/>
        <w:numPr>
          <w:ilvl w:val="0"/>
          <w:numId w:val="2"/>
        </w:numPr>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heme="minorBidi"/>
          <w:bCs/>
          <w:kern w:val="44"/>
          <w:sz w:val="36"/>
          <w:szCs w:val="44"/>
        </w:rPr>
      </w:pPr>
      <w:r>
        <w:rPr>
          <w:rFonts w:hint="eastAsia" w:ascii="Times New Roman" w:hAnsi="Times New Roman" w:eastAsia="黑体" w:cstheme="minorBidi"/>
          <w:bCs/>
          <w:kern w:val="44"/>
          <w:sz w:val="36"/>
          <w:szCs w:val="44"/>
        </w:rPr>
        <w:br w:type="page"/>
      </w:r>
    </w:p>
    <w:p w14:paraId="59F7DBC3">
      <w:pPr>
        <w:pageBreakBefore w:val="0"/>
        <w:kinsoku/>
        <w:wordWrap/>
        <w:overflowPunct/>
        <w:topLinePunct w:val="0"/>
        <w:bidi w:val="0"/>
        <w:spacing w:line="440" w:lineRule="exact"/>
        <w:jc w:val="center"/>
        <w:textAlignment w:val="auto"/>
        <w:outlineLvl w:val="0"/>
        <w:rPr>
          <w:rFonts w:hint="eastAsia" w:ascii="Times New Roman" w:hAnsi="Times New Roman" w:eastAsia="黑体" w:cstheme="minorBidi"/>
          <w:bCs/>
          <w:kern w:val="44"/>
          <w:sz w:val="36"/>
          <w:szCs w:val="44"/>
        </w:rPr>
      </w:pPr>
      <w:r>
        <w:rPr>
          <w:rFonts w:hint="eastAsia" w:ascii="Times New Roman" w:hAnsi="Times New Roman" w:eastAsia="黑体" w:cstheme="minorBidi"/>
          <w:bCs/>
          <w:kern w:val="44"/>
          <w:sz w:val="36"/>
          <w:szCs w:val="44"/>
          <w:lang w:val="en-US" w:eastAsia="zh-CN"/>
        </w:rPr>
        <w:t>五</w:t>
      </w:r>
      <w:r>
        <w:rPr>
          <w:rFonts w:hint="eastAsia" w:ascii="Times New Roman" w:hAnsi="Times New Roman" w:eastAsia="黑体" w:cstheme="minorBidi"/>
          <w:bCs/>
          <w:kern w:val="44"/>
          <w:sz w:val="36"/>
          <w:szCs w:val="44"/>
        </w:rPr>
        <w:t>、</w:t>
      </w:r>
      <w:r>
        <w:rPr>
          <w:rFonts w:hint="eastAsia" w:ascii="Times New Roman" w:hAnsi="Times New Roman" w:eastAsia="黑体" w:cstheme="minorBidi"/>
          <w:sz w:val="36"/>
        </w:rPr>
        <w:t>生产企业或供应商</w:t>
      </w:r>
      <w:r>
        <w:rPr>
          <w:rFonts w:hint="eastAsia" w:ascii="Times New Roman" w:hAnsi="Times New Roman" w:eastAsia="黑体" w:cstheme="minorBidi"/>
          <w:bCs/>
          <w:kern w:val="44"/>
          <w:sz w:val="36"/>
          <w:szCs w:val="44"/>
        </w:rPr>
        <w:t>认为有必要提供的其它资料</w:t>
      </w:r>
    </w:p>
    <w:p w14:paraId="50D645EA">
      <w:pPr>
        <w:pStyle w:val="3"/>
        <w:pageBreakBefore w:val="0"/>
        <w:kinsoku/>
        <w:wordWrap/>
        <w:overflowPunct/>
        <w:topLinePunct w:val="0"/>
        <w:bidi w:val="0"/>
        <w:spacing w:line="440" w:lineRule="exact"/>
        <w:textAlignment w:val="auto"/>
        <w:rPr>
          <w:rFonts w:hint="eastAsia" w:ascii="Times New Roman" w:hAnsi="Times New Roman" w:eastAsia="黑体" w:cstheme="minorBidi"/>
          <w:bCs/>
          <w:kern w:val="44"/>
          <w:sz w:val="36"/>
          <w:szCs w:val="44"/>
        </w:rPr>
      </w:pPr>
    </w:p>
    <w:p w14:paraId="0FC87270">
      <w:pPr>
        <w:pageBreakBefore w:val="0"/>
        <w:kinsoku/>
        <w:wordWrap/>
        <w:overflowPunct/>
        <w:topLinePunct w:val="0"/>
        <w:bidi w:val="0"/>
        <w:spacing w:line="440" w:lineRule="exact"/>
        <w:textAlignment w:val="auto"/>
        <w:rPr>
          <w:rFonts w:hint="eastAsia" w:ascii="Times New Roman" w:hAnsi="Times New Roman" w:eastAsia="黑体" w:cstheme="minorBidi"/>
          <w:bCs/>
          <w:kern w:val="44"/>
          <w:sz w:val="36"/>
          <w:szCs w:val="44"/>
        </w:rPr>
      </w:pPr>
    </w:p>
    <w:p w14:paraId="6F18965D">
      <w:pPr>
        <w:pStyle w:val="3"/>
        <w:pageBreakBefore w:val="0"/>
        <w:kinsoku/>
        <w:wordWrap/>
        <w:overflowPunct/>
        <w:topLinePunct w:val="0"/>
        <w:bidi w:val="0"/>
        <w:spacing w:line="440" w:lineRule="exact"/>
        <w:textAlignment w:val="auto"/>
        <w:rPr>
          <w:rFonts w:ascii="Times New Roman" w:hAnsi="Times New Roman"/>
        </w:rPr>
      </w:pPr>
      <w:bookmarkStart w:id="16" w:name="_GoBack"/>
      <w:bookmarkEnd w:id="16"/>
    </w:p>
    <w:p w14:paraId="0DF5FDF2">
      <w:pPr>
        <w:pStyle w:val="3"/>
        <w:pageBreakBefore w:val="0"/>
        <w:kinsoku/>
        <w:wordWrap/>
        <w:overflowPunct/>
        <w:topLinePunct w:val="0"/>
        <w:bidi w:val="0"/>
        <w:spacing w:line="440" w:lineRule="exact"/>
        <w:textAlignment w:val="auto"/>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EEA0F"/>
    <w:multiLevelType w:val="singleLevel"/>
    <w:tmpl w:val="A84EEA0F"/>
    <w:lvl w:ilvl="0" w:tentative="0">
      <w:start w:val="4"/>
      <w:numFmt w:val="chineseCounting"/>
      <w:suff w:val="nothing"/>
      <w:lvlText w:val="%1、"/>
      <w:lvlJc w:val="left"/>
      <w:rPr>
        <w:rFonts w:hint="eastAsia"/>
      </w:rPr>
    </w:lvl>
  </w:abstractNum>
  <w:abstractNum w:abstractNumId="1">
    <w:nsid w:val="73A88A3D"/>
    <w:multiLevelType w:val="singleLevel"/>
    <w:tmpl w:val="73A88A3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MTJkNDFkZTM3NGQ2NDQ4N2ZiYzVhZTFiM2JkYmQifQ=="/>
  </w:docVars>
  <w:rsids>
    <w:rsidRoot w:val="00E47184"/>
    <w:rsid w:val="005D31E2"/>
    <w:rsid w:val="00774D61"/>
    <w:rsid w:val="00886043"/>
    <w:rsid w:val="00CC592B"/>
    <w:rsid w:val="00E47184"/>
    <w:rsid w:val="05B91E01"/>
    <w:rsid w:val="05B94446"/>
    <w:rsid w:val="072B5D07"/>
    <w:rsid w:val="07A12139"/>
    <w:rsid w:val="083C68D0"/>
    <w:rsid w:val="0B5C3A38"/>
    <w:rsid w:val="0C85038B"/>
    <w:rsid w:val="0D39610E"/>
    <w:rsid w:val="10A464B5"/>
    <w:rsid w:val="111E6431"/>
    <w:rsid w:val="11782763"/>
    <w:rsid w:val="12A03EF5"/>
    <w:rsid w:val="19351FE9"/>
    <w:rsid w:val="1B6A4F4E"/>
    <w:rsid w:val="1C88162F"/>
    <w:rsid w:val="227851BC"/>
    <w:rsid w:val="272E26D1"/>
    <w:rsid w:val="27F452F5"/>
    <w:rsid w:val="29C44DC1"/>
    <w:rsid w:val="2C782691"/>
    <w:rsid w:val="30BD14B7"/>
    <w:rsid w:val="31F208B4"/>
    <w:rsid w:val="350C2592"/>
    <w:rsid w:val="36C7625E"/>
    <w:rsid w:val="3EDE1697"/>
    <w:rsid w:val="3F8D4F2C"/>
    <w:rsid w:val="414D41BB"/>
    <w:rsid w:val="44BB2966"/>
    <w:rsid w:val="44D86C53"/>
    <w:rsid w:val="49B20AE8"/>
    <w:rsid w:val="4AB32D6A"/>
    <w:rsid w:val="4B8464B4"/>
    <w:rsid w:val="4D2C6E03"/>
    <w:rsid w:val="4EC23D53"/>
    <w:rsid w:val="52874727"/>
    <w:rsid w:val="52D74804"/>
    <w:rsid w:val="533D58C6"/>
    <w:rsid w:val="56F61636"/>
    <w:rsid w:val="5B006DF9"/>
    <w:rsid w:val="5CB853F0"/>
    <w:rsid w:val="5D0D6309"/>
    <w:rsid w:val="5DAF1E16"/>
    <w:rsid w:val="60D427A9"/>
    <w:rsid w:val="66106E6A"/>
    <w:rsid w:val="69D0050E"/>
    <w:rsid w:val="6A2053D7"/>
    <w:rsid w:val="6C6D2921"/>
    <w:rsid w:val="75FD7BEF"/>
    <w:rsid w:val="7950727F"/>
    <w:rsid w:val="7F1D03B0"/>
    <w:rsid w:val="7F97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99"/>
    <w:pPr>
      <w:ind w:firstLine="420"/>
    </w:pPr>
  </w:style>
  <w:style w:type="paragraph" w:styleId="4">
    <w:name w:val="footer"/>
    <w:basedOn w:val="1"/>
    <w:link w:val="11"/>
    <w:qFormat/>
    <w:uiPriority w:val="0"/>
    <w:pPr>
      <w:tabs>
        <w:tab w:val="center" w:pos="4153"/>
        <w:tab w:val="right" w:pos="8306"/>
      </w:tabs>
      <w:snapToGrid w:val="0"/>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0"/>
    <w:rPr>
      <w:sz w:val="18"/>
      <w:szCs w:val="18"/>
    </w:rPr>
  </w:style>
  <w:style w:type="character" w:customStyle="1" w:styleId="11">
    <w:name w:val="页脚 字符"/>
    <w:basedOn w:val="8"/>
    <w:link w:val="4"/>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394</Words>
  <Characters>394</Characters>
  <Lines>9</Lines>
  <Paragraphs>2</Paragraphs>
  <TotalTime>1</TotalTime>
  <ScaleCrop>false</ScaleCrop>
  <LinksUpToDate>false</LinksUpToDate>
  <CharactersWithSpaces>615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2021-09-08T14:58:00Z</dcterms:created>
  <dc:creator>Administrator</dc:creator>
  <cp:lastModifiedBy>克林小馒头</cp:lastModifiedBy>
  <dcterms:modified xsi:type="dcterms:W3CDTF">2024-11-26T10:24:12Z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7BACCEF9DFA9490AA04DF8E33BAE0F51</vt:lpwstr>
  </property>
</Properties>
</file>